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B55C" w14:textId="77777777" w:rsidR="001B135C" w:rsidRPr="00BF7435" w:rsidRDefault="001B135C" w:rsidP="00EC717D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Prozessbeschreibung –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F7435">
        <w:rPr>
          <w:rFonts w:ascii="Arial" w:hAnsi="Arial" w:cs="Arial"/>
          <w:b/>
          <w:bCs/>
          <w:sz w:val="28"/>
          <w:szCs w:val="28"/>
        </w:rPr>
        <w:t xml:space="preserve">GS-Faschingsfeier </w:t>
      </w:r>
    </w:p>
    <w:p w14:paraId="40D8362E" w14:textId="77777777" w:rsidR="001B135C" w:rsidRDefault="001B135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41A35F8C" w14:textId="77777777" w:rsidR="001B135C" w:rsidRPr="00BF7435" w:rsidRDefault="001B135C" w:rsidP="00BF7435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F7435">
        <w:rPr>
          <w:rFonts w:ascii="Arial" w:hAnsi="Arial" w:cs="Arial"/>
          <w:sz w:val="24"/>
          <w:szCs w:val="24"/>
        </w:rPr>
        <w:t>Ablauf der GS-Faschingsfeier</w:t>
      </w:r>
    </w:p>
    <w:p w14:paraId="339559B9" w14:textId="77777777" w:rsidR="001B135C" w:rsidRPr="005C4C54" w:rsidRDefault="001B135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039FDC36" w14:textId="512DC59C" w:rsidR="001B135C" w:rsidRPr="005C4C54" w:rsidRDefault="001B135C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Prozessbeschreibung wendet sich an Klassenlehrer</w:t>
      </w:r>
      <w:r w:rsidR="008D6A7E">
        <w:rPr>
          <w:rFonts w:ascii="Arial" w:hAnsi="Arial" w:cs="Arial"/>
          <w:sz w:val="24"/>
          <w:szCs w:val="24"/>
        </w:rPr>
        <w:t>/innen</w:t>
      </w:r>
      <w:r>
        <w:rPr>
          <w:rFonts w:ascii="Arial" w:hAnsi="Arial" w:cs="Arial"/>
          <w:sz w:val="24"/>
          <w:szCs w:val="24"/>
        </w:rPr>
        <w:t>, Fachlehrer</w:t>
      </w:r>
      <w:r w:rsidR="008D6A7E">
        <w:rPr>
          <w:rFonts w:ascii="Arial" w:hAnsi="Arial" w:cs="Arial"/>
          <w:sz w:val="24"/>
          <w:szCs w:val="24"/>
        </w:rPr>
        <w:t>/innen</w:t>
      </w:r>
      <w:r>
        <w:rPr>
          <w:rFonts w:ascii="Arial" w:hAnsi="Arial" w:cs="Arial"/>
          <w:sz w:val="24"/>
          <w:szCs w:val="24"/>
        </w:rPr>
        <w:t>, Schüler</w:t>
      </w:r>
      <w:r w:rsidR="008D6A7E">
        <w:rPr>
          <w:rFonts w:ascii="Arial" w:hAnsi="Arial" w:cs="Arial"/>
          <w:sz w:val="24"/>
          <w:szCs w:val="24"/>
        </w:rPr>
        <w:t>/innen</w:t>
      </w:r>
      <w:r>
        <w:rPr>
          <w:rFonts w:ascii="Arial" w:hAnsi="Arial" w:cs="Arial"/>
          <w:sz w:val="24"/>
          <w:szCs w:val="24"/>
        </w:rPr>
        <w:t xml:space="preserve"> der Kl</w:t>
      </w:r>
      <w:r w:rsidR="006C5C8E">
        <w:rPr>
          <w:rFonts w:ascii="Arial" w:hAnsi="Arial" w:cs="Arial"/>
          <w:sz w:val="24"/>
          <w:szCs w:val="24"/>
        </w:rPr>
        <w:t>assen 1 - 4.</w:t>
      </w:r>
    </w:p>
    <w:p w14:paraId="26CFBA77" w14:textId="77777777" w:rsidR="001B135C" w:rsidRPr="005C4C54" w:rsidRDefault="001B135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Pr="005C4C54">
        <w:rPr>
          <w:rFonts w:ascii="Arial" w:hAnsi="Arial" w:cs="Arial"/>
          <w:b/>
          <w:bCs/>
          <w:sz w:val="24"/>
          <w:szCs w:val="24"/>
        </w:rPr>
        <w:t>egelungen</w:t>
      </w:r>
    </w:p>
    <w:p w14:paraId="0A313F93" w14:textId="008DBEB1" w:rsidR="001B135C" w:rsidRDefault="006C5C8E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Grundschul-Faschingsfeier f</w:t>
      </w:r>
      <w:r w:rsidR="001B135C">
        <w:rPr>
          <w:rFonts w:ascii="Arial" w:hAnsi="Arial" w:cs="Arial"/>
          <w:b w:val="0"/>
          <w:bCs w:val="0"/>
          <w:sz w:val="24"/>
          <w:szCs w:val="24"/>
        </w:rPr>
        <w:t>indet jedes Jahr am Freitag vor den Faschingsferien statt.</w:t>
      </w:r>
    </w:p>
    <w:p w14:paraId="1E60A3CD" w14:textId="01AE4453" w:rsidR="001B135C" w:rsidRDefault="006C5C8E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</w:t>
      </w:r>
      <w:r w:rsidR="001B135C">
        <w:rPr>
          <w:rFonts w:ascii="Arial" w:hAnsi="Arial" w:cs="Arial"/>
          <w:b w:val="0"/>
          <w:bCs w:val="0"/>
          <w:sz w:val="24"/>
          <w:szCs w:val="24"/>
        </w:rPr>
        <w:t>a</w:t>
      </w:r>
      <w:r w:rsidR="004D4214">
        <w:rPr>
          <w:rFonts w:ascii="Arial" w:hAnsi="Arial" w:cs="Arial"/>
          <w:b w:val="0"/>
          <w:bCs w:val="0"/>
          <w:sz w:val="24"/>
          <w:szCs w:val="24"/>
        </w:rPr>
        <w:t>.</w:t>
      </w:r>
      <w:r w:rsidR="001B135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B135C" w:rsidRPr="003339D4">
        <w:rPr>
          <w:rFonts w:ascii="Arial" w:hAnsi="Arial" w:cs="Arial"/>
          <w:bCs w:val="0"/>
          <w:sz w:val="24"/>
          <w:szCs w:val="24"/>
        </w:rPr>
        <w:t>2 Wochen</w:t>
      </w:r>
      <w:r w:rsidR="001B135C">
        <w:rPr>
          <w:rFonts w:ascii="Arial" w:hAnsi="Arial" w:cs="Arial"/>
          <w:b w:val="0"/>
          <w:bCs w:val="0"/>
          <w:sz w:val="24"/>
          <w:szCs w:val="24"/>
        </w:rPr>
        <w:t xml:space="preserve"> vorher besprechen die GS-Lehrer</w:t>
      </w:r>
      <w:r w:rsidR="008D6A7E">
        <w:rPr>
          <w:rFonts w:ascii="Arial" w:hAnsi="Arial" w:cs="Arial"/>
          <w:b w:val="0"/>
          <w:bCs w:val="0"/>
          <w:sz w:val="24"/>
          <w:szCs w:val="24"/>
        </w:rPr>
        <w:t>/</w:t>
      </w:r>
      <w:r w:rsidR="001B135C">
        <w:rPr>
          <w:rFonts w:ascii="Arial" w:hAnsi="Arial" w:cs="Arial"/>
          <w:b w:val="0"/>
          <w:bCs w:val="0"/>
          <w:sz w:val="24"/>
          <w:szCs w:val="24"/>
        </w:rPr>
        <w:t xml:space="preserve">innen den Ablauf </w:t>
      </w:r>
      <w:r w:rsidR="00AF35A5">
        <w:rPr>
          <w:rFonts w:ascii="Arial" w:hAnsi="Arial" w:cs="Arial"/>
          <w:b w:val="0"/>
          <w:bCs w:val="0"/>
          <w:sz w:val="24"/>
          <w:szCs w:val="24"/>
        </w:rPr>
        <w:t>und die Gestaltung der Feier (a</w:t>
      </w:r>
      <w:r w:rsidR="001B135C">
        <w:rPr>
          <w:rFonts w:ascii="Arial" w:hAnsi="Arial" w:cs="Arial"/>
          <w:b w:val="0"/>
          <w:bCs w:val="0"/>
          <w:sz w:val="24"/>
          <w:szCs w:val="24"/>
        </w:rPr>
        <w:t>ls Vorlage s</w:t>
      </w:r>
      <w:r w:rsidR="00AF35A5">
        <w:rPr>
          <w:rFonts w:ascii="Arial" w:hAnsi="Arial" w:cs="Arial"/>
          <w:b w:val="0"/>
          <w:bCs w:val="0"/>
          <w:sz w:val="24"/>
          <w:szCs w:val="24"/>
        </w:rPr>
        <w:t>iehe</w:t>
      </w:r>
      <w:r w:rsidR="001B135C">
        <w:rPr>
          <w:rFonts w:ascii="Arial" w:hAnsi="Arial" w:cs="Arial"/>
          <w:b w:val="0"/>
          <w:bCs w:val="0"/>
          <w:sz w:val="24"/>
          <w:szCs w:val="24"/>
        </w:rPr>
        <w:t xml:space="preserve"> Ablaufbeschreibung)</w:t>
      </w:r>
    </w:p>
    <w:p w14:paraId="7C78A831" w14:textId="66B373D0" w:rsidR="001B135C" w:rsidRDefault="001B135C" w:rsidP="009835E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Lehrerteams bereiten im Vorfeld der Faschingsfeier verschiedene Faschingsaktivitäten vor (</w:t>
      </w:r>
      <w:r w:rsidR="00AF35A5">
        <w:rPr>
          <w:rFonts w:ascii="Arial" w:hAnsi="Arial" w:cs="Arial"/>
          <w:b w:val="0"/>
          <w:bCs w:val="0"/>
          <w:sz w:val="24"/>
          <w:szCs w:val="24"/>
        </w:rPr>
        <w:t>siehe Ablaufbeschreibung)</w:t>
      </w:r>
    </w:p>
    <w:p w14:paraId="3BD94CE6" w14:textId="4BAB00E5" w:rsidR="001B135C" w:rsidRDefault="006C5C8E" w:rsidP="009835E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</w:t>
      </w:r>
      <w:r w:rsidR="001B135C">
        <w:rPr>
          <w:rFonts w:ascii="Arial" w:hAnsi="Arial" w:cs="Arial"/>
          <w:b w:val="0"/>
          <w:bCs w:val="0"/>
          <w:sz w:val="24"/>
          <w:szCs w:val="24"/>
        </w:rPr>
        <w:t>bgesprochene Faschingslieder werden innerhalb der Klasse</w:t>
      </w:r>
      <w:r w:rsidR="00AF35A5">
        <w:rPr>
          <w:rFonts w:ascii="Arial" w:hAnsi="Arial" w:cs="Arial"/>
          <w:b w:val="0"/>
          <w:bCs w:val="0"/>
          <w:sz w:val="24"/>
          <w:szCs w:val="24"/>
        </w:rPr>
        <w:t>n</w:t>
      </w:r>
      <w:r w:rsidR="001B135C">
        <w:rPr>
          <w:rFonts w:ascii="Arial" w:hAnsi="Arial" w:cs="Arial"/>
          <w:b w:val="0"/>
          <w:bCs w:val="0"/>
          <w:sz w:val="24"/>
          <w:szCs w:val="24"/>
        </w:rPr>
        <w:t xml:space="preserve"> geübt</w:t>
      </w:r>
    </w:p>
    <w:p w14:paraId="1A67D904" w14:textId="77777777" w:rsidR="001B135C" w:rsidRDefault="001B135C" w:rsidP="009835E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Plakate zu den Angeboten werden </w:t>
      </w:r>
      <w:r w:rsidRPr="003339D4">
        <w:rPr>
          <w:rFonts w:ascii="Arial" w:hAnsi="Arial" w:cs="Arial"/>
          <w:bCs w:val="0"/>
          <w:sz w:val="24"/>
          <w:szCs w:val="24"/>
        </w:rPr>
        <w:t>zwei Tage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vor der Faschingsfeier an den entsprechenden Klassenzimmern aufgehängt. Die Klassenlehrer</w:t>
      </w:r>
      <w:r w:rsidR="008D6A7E">
        <w:rPr>
          <w:rFonts w:ascii="Arial" w:hAnsi="Arial" w:cs="Arial"/>
          <w:b w:val="0"/>
          <w:bCs w:val="0"/>
          <w:sz w:val="24"/>
          <w:szCs w:val="24"/>
        </w:rPr>
        <w:t>/innen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erkunden und besprechen mit ihren Klassen die jeweiligen Angebote.</w:t>
      </w:r>
    </w:p>
    <w:p w14:paraId="1CFD308B" w14:textId="77777777" w:rsidR="001B135C" w:rsidRDefault="00AF35A5" w:rsidP="009835E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Der Schulkindergarten wird, wenn gewünscht, </w:t>
      </w:r>
      <w:r w:rsidR="001B135C">
        <w:rPr>
          <w:rFonts w:ascii="Arial" w:hAnsi="Arial" w:cs="Arial"/>
          <w:b w:val="0"/>
          <w:bCs w:val="0"/>
          <w:sz w:val="24"/>
          <w:szCs w:val="24"/>
        </w:rPr>
        <w:t>über Ort und Zeit der Polonaise im Vorfeld von Thomas Raith informiert.</w:t>
      </w:r>
    </w:p>
    <w:p w14:paraId="383BFFEA" w14:textId="77777777" w:rsidR="001B135C" w:rsidRPr="005C4C54" w:rsidRDefault="00AF35A5" w:rsidP="009835E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</w:t>
      </w:r>
      <w:r w:rsidR="001B135C">
        <w:rPr>
          <w:rFonts w:ascii="Arial" w:hAnsi="Arial" w:cs="Arial"/>
          <w:b w:val="0"/>
          <w:bCs w:val="0"/>
          <w:sz w:val="24"/>
          <w:szCs w:val="24"/>
        </w:rPr>
        <w:t xml:space="preserve"> Grundschüler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bekommen </w:t>
      </w:r>
      <w:r w:rsidR="001B135C">
        <w:rPr>
          <w:rFonts w:ascii="Arial" w:hAnsi="Arial" w:cs="Arial"/>
          <w:b w:val="0"/>
          <w:bCs w:val="0"/>
          <w:sz w:val="24"/>
          <w:szCs w:val="24"/>
        </w:rPr>
        <w:t>Berliner zum Verzehr (gesponsert vom Förderverein, besorgt von Thomas Raith).</w:t>
      </w:r>
    </w:p>
    <w:p w14:paraId="0554E906" w14:textId="77777777" w:rsidR="006C5C8E" w:rsidRDefault="006C5C8E" w:rsidP="006C5C8E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25F20B44" w14:textId="43A3FE05" w:rsidR="006C5C8E" w:rsidRPr="006C5C8E" w:rsidRDefault="006C5C8E" w:rsidP="006C5C8E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 w:rsidRPr="006C5C8E">
        <w:rPr>
          <w:rFonts w:ascii="Arial" w:hAnsi="Arial" w:cs="Arial"/>
          <w:sz w:val="24"/>
          <w:szCs w:val="24"/>
        </w:rPr>
        <w:t>Durchführungstag</w:t>
      </w:r>
    </w:p>
    <w:p w14:paraId="2D50E41D" w14:textId="7C00A18F" w:rsidR="006C5C8E" w:rsidRDefault="006C5C8E" w:rsidP="009835E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ersten drei Unterrichtsstunden sowie die kleine Pause finden wie gewohnt statt (ggf. feiert die Klasse bereits klassenintern Fasching mit Modenschau,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Kostümeraten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, etc.).</w:t>
      </w:r>
    </w:p>
    <w:p w14:paraId="17F00700" w14:textId="12A2EDA0" w:rsidR="006C5C8E" w:rsidRDefault="006C5C8E" w:rsidP="009835E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in der Klasse unterrichtenden Lehrer schätzen ein, ob Kind Waffe bzw. Maske in die Pause mitnehmen darf.</w:t>
      </w:r>
    </w:p>
    <w:p w14:paraId="70D58F6B" w14:textId="0F82C57B" w:rsidR="001B135C" w:rsidRPr="005C4C54" w:rsidRDefault="001B135C" w:rsidP="009835E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Faschingsfeier beginnt nach der vorverlegten Pause um </w:t>
      </w:r>
      <w:r w:rsidRPr="003339D4">
        <w:rPr>
          <w:rFonts w:ascii="Arial" w:hAnsi="Arial" w:cs="Arial"/>
          <w:bCs w:val="0"/>
          <w:sz w:val="24"/>
          <w:szCs w:val="24"/>
        </w:rPr>
        <w:t>10.</w:t>
      </w:r>
      <w:r w:rsidR="003339D4" w:rsidRPr="003339D4">
        <w:rPr>
          <w:rFonts w:ascii="Arial" w:hAnsi="Arial" w:cs="Arial"/>
          <w:bCs w:val="0"/>
          <w:sz w:val="24"/>
          <w:szCs w:val="24"/>
        </w:rPr>
        <w:t>50</w:t>
      </w:r>
      <w:r w:rsidRPr="003339D4">
        <w:rPr>
          <w:rFonts w:ascii="Arial" w:hAnsi="Arial" w:cs="Arial"/>
          <w:bCs w:val="0"/>
          <w:sz w:val="24"/>
          <w:szCs w:val="24"/>
        </w:rPr>
        <w:t xml:space="preserve"> Uhr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Der Klingelton wird dementsprechend von Herrn Hirn umgestellt. </w:t>
      </w:r>
    </w:p>
    <w:p w14:paraId="4BEBECCA" w14:textId="06D9569C" w:rsidR="001B135C" w:rsidRPr="005C4C54" w:rsidRDefault="001B135C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Nach der großen Pause gehen alle Schüler</w:t>
      </w:r>
      <w:r w:rsidR="008D6A7E">
        <w:rPr>
          <w:rFonts w:ascii="Arial" w:hAnsi="Arial" w:cs="Arial"/>
          <w:b w:val="0"/>
          <w:bCs w:val="0"/>
          <w:sz w:val="24"/>
          <w:szCs w:val="24"/>
        </w:rPr>
        <w:t>/i</w:t>
      </w:r>
      <w:r>
        <w:rPr>
          <w:rFonts w:ascii="Arial" w:hAnsi="Arial" w:cs="Arial"/>
          <w:b w:val="0"/>
          <w:bCs w:val="0"/>
          <w:sz w:val="24"/>
          <w:szCs w:val="24"/>
        </w:rPr>
        <w:t>nnen in ihre Klassen. Die Faschingsfeier beginnt (s. Ablaufbeschreibung).</w:t>
      </w:r>
    </w:p>
    <w:p w14:paraId="34E7D108" w14:textId="1FA520C7" w:rsidR="001B135C" w:rsidRPr="005C4C54" w:rsidRDefault="001B135C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Faschingsfeier endet </w:t>
      </w:r>
      <w:r w:rsidR="006C5C8E">
        <w:rPr>
          <w:rFonts w:ascii="Arial" w:hAnsi="Arial" w:cs="Arial"/>
          <w:b w:val="0"/>
          <w:bCs w:val="0"/>
          <w:sz w:val="24"/>
          <w:szCs w:val="24"/>
        </w:rPr>
        <w:t xml:space="preserve">mit einem Gong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um </w:t>
      </w:r>
      <w:smartTag w:uri="urn:schemas-microsoft-com:office:smarttags" w:element="time">
        <w:smartTagPr>
          <w:attr w:name="Hour" w:val="12"/>
          <w:attr w:name="Minute" w:val="15"/>
        </w:smartTagPr>
        <w:r w:rsidRPr="003339D4">
          <w:rPr>
            <w:rFonts w:ascii="Arial" w:hAnsi="Arial" w:cs="Arial"/>
            <w:bCs w:val="0"/>
            <w:sz w:val="24"/>
            <w:szCs w:val="24"/>
          </w:rPr>
          <w:t>12.15</w:t>
        </w:r>
      </w:smartTag>
      <w:r w:rsidRPr="003339D4">
        <w:rPr>
          <w:rFonts w:ascii="Arial" w:hAnsi="Arial" w:cs="Arial"/>
          <w:bCs w:val="0"/>
          <w:sz w:val="24"/>
          <w:szCs w:val="24"/>
        </w:rPr>
        <w:t xml:space="preserve"> Uhr</w:t>
      </w:r>
      <w:r>
        <w:rPr>
          <w:rFonts w:ascii="Arial" w:hAnsi="Arial" w:cs="Arial"/>
          <w:b w:val="0"/>
          <w:bCs w:val="0"/>
          <w:sz w:val="24"/>
          <w:szCs w:val="24"/>
        </w:rPr>
        <w:t>. Die Schüler</w:t>
      </w:r>
      <w:r w:rsidR="008D6A7E">
        <w:rPr>
          <w:rFonts w:ascii="Arial" w:hAnsi="Arial" w:cs="Arial"/>
          <w:b w:val="0"/>
          <w:bCs w:val="0"/>
          <w:sz w:val="24"/>
          <w:szCs w:val="24"/>
        </w:rPr>
        <w:t>/i</w:t>
      </w:r>
      <w:r>
        <w:rPr>
          <w:rFonts w:ascii="Arial" w:hAnsi="Arial" w:cs="Arial"/>
          <w:b w:val="0"/>
          <w:bCs w:val="0"/>
          <w:sz w:val="24"/>
          <w:szCs w:val="24"/>
        </w:rPr>
        <w:t>nnen gehen zurück in ihr Klassenzimmer und werden dort von ihren (Klassen-) Lehrer</w:t>
      </w:r>
      <w:r w:rsidR="008D6A7E">
        <w:rPr>
          <w:rFonts w:ascii="Arial" w:hAnsi="Arial" w:cs="Arial"/>
          <w:b w:val="0"/>
          <w:bCs w:val="0"/>
          <w:sz w:val="24"/>
          <w:szCs w:val="24"/>
        </w:rPr>
        <w:t>/i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nnen </w:t>
      </w:r>
      <w:r w:rsidR="006C5C8E">
        <w:rPr>
          <w:rFonts w:ascii="Arial" w:hAnsi="Arial" w:cs="Arial"/>
          <w:b w:val="0"/>
          <w:bCs w:val="0"/>
          <w:sz w:val="24"/>
          <w:szCs w:val="24"/>
        </w:rPr>
        <w:t xml:space="preserve">in die Faschingsferien </w:t>
      </w:r>
      <w:r>
        <w:rPr>
          <w:rFonts w:ascii="Arial" w:hAnsi="Arial" w:cs="Arial"/>
          <w:b w:val="0"/>
          <w:bCs w:val="0"/>
          <w:sz w:val="24"/>
          <w:szCs w:val="24"/>
        </w:rPr>
        <w:t>verabschiedet.</w:t>
      </w:r>
    </w:p>
    <w:p w14:paraId="3C4AFCF8" w14:textId="77777777" w:rsidR="001B135C" w:rsidRPr="005C4C54" w:rsidRDefault="001B135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23D78080" w14:textId="77777777" w:rsidR="002474B6" w:rsidRDefault="001B135C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Aufbau</w:t>
      </w:r>
      <w:r w:rsidR="002474B6">
        <w:rPr>
          <w:rFonts w:ascii="Arial" w:hAnsi="Arial" w:cs="Arial"/>
          <w:b w:val="0"/>
          <w:bCs w:val="0"/>
          <w:sz w:val="24"/>
          <w:szCs w:val="24"/>
        </w:rPr>
        <w:t xml:space="preserve"> der Musikanlage: Peter Hannig</w:t>
      </w:r>
    </w:p>
    <w:p w14:paraId="1D697024" w14:textId="77777777" w:rsidR="001B135C" w:rsidRPr="005C4C54" w:rsidRDefault="001B135C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Bedienung der Musikanlage</w:t>
      </w:r>
      <w:r w:rsidR="004D421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474B6">
        <w:rPr>
          <w:rFonts w:ascii="Arial" w:hAnsi="Arial" w:cs="Arial"/>
          <w:b w:val="0"/>
          <w:bCs w:val="0"/>
          <w:sz w:val="24"/>
          <w:szCs w:val="24"/>
        </w:rPr>
        <w:t>&amp;</w:t>
      </w:r>
      <w:r w:rsidR="004D421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474B6">
        <w:rPr>
          <w:rFonts w:ascii="Arial" w:hAnsi="Arial" w:cs="Arial"/>
          <w:b w:val="0"/>
          <w:bCs w:val="0"/>
          <w:sz w:val="24"/>
          <w:szCs w:val="24"/>
        </w:rPr>
        <w:t>CD mitbringen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F12781">
        <w:rPr>
          <w:rFonts w:ascii="Arial" w:hAnsi="Arial" w:cs="Arial"/>
          <w:b w:val="0"/>
          <w:bCs w:val="0"/>
          <w:sz w:val="24"/>
          <w:szCs w:val="24"/>
        </w:rPr>
        <w:t>Thomas Raith</w:t>
      </w:r>
    </w:p>
    <w:p w14:paraId="70FFCD0C" w14:textId="77777777" w:rsidR="001B135C" w:rsidRDefault="001B135C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Gitarrenbegleitung beim Singen der Faschingslieder: GS- Lehrerinnen</w:t>
      </w:r>
    </w:p>
    <w:p w14:paraId="206A3980" w14:textId="77777777" w:rsidR="001B135C" w:rsidRDefault="001B135C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Faschingslieder zum Kopieren: Lehrerfach </w:t>
      </w:r>
      <w:r w:rsidR="00F12781">
        <w:rPr>
          <w:rFonts w:ascii="Arial" w:hAnsi="Arial" w:cs="Arial"/>
          <w:b w:val="0"/>
          <w:bCs w:val="0"/>
          <w:sz w:val="24"/>
          <w:szCs w:val="24"/>
        </w:rPr>
        <w:t>Florian Dangel</w:t>
      </w:r>
    </w:p>
    <w:p w14:paraId="262CABF5" w14:textId="57BB98BB" w:rsidR="008E41B9" w:rsidRPr="005C4C54" w:rsidRDefault="008E41B9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Angebote: GS-LehrerInnen</w:t>
      </w:r>
      <w:r w:rsidR="006C5C8E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bCs w:val="0"/>
          <w:sz w:val="24"/>
          <w:szCs w:val="24"/>
        </w:rPr>
        <w:t>ReferendarInnen</w:t>
      </w:r>
      <w:r w:rsidR="006C5C8E">
        <w:rPr>
          <w:rFonts w:ascii="Arial" w:hAnsi="Arial" w:cs="Arial"/>
          <w:b w:val="0"/>
          <w:bCs w:val="0"/>
          <w:sz w:val="24"/>
          <w:szCs w:val="24"/>
        </w:rPr>
        <w:t xml:space="preserve"> und ggf. Praktikanten/innen</w:t>
      </w:r>
    </w:p>
    <w:p w14:paraId="1ACDA249" w14:textId="77777777" w:rsidR="001B135C" w:rsidRDefault="001B135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5DD77A8C" w14:textId="293212E5" w:rsidR="001B135C" w:rsidRPr="00905564" w:rsidRDefault="00B228FF" w:rsidP="00FF736C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905564" w:rsidRPr="0090556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Ablaufbeschreibung</w:t>
        </w:r>
      </w:hyperlink>
      <w:bookmarkStart w:id="0" w:name="_GoBack"/>
      <w:bookmarkEnd w:id="0"/>
    </w:p>
    <w:p w14:paraId="2E853742" w14:textId="77777777" w:rsidR="001B135C" w:rsidRPr="005C4C54" w:rsidRDefault="001B135C" w:rsidP="00AA0C0A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</w:p>
    <w:sectPr w:rsidR="001B135C" w:rsidRPr="005C4C54" w:rsidSect="00A46FD9">
      <w:headerReference w:type="default" r:id="rId8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AD467" w14:textId="77777777" w:rsidR="00B228FF" w:rsidRDefault="00B228FF">
      <w:r>
        <w:separator/>
      </w:r>
    </w:p>
  </w:endnote>
  <w:endnote w:type="continuationSeparator" w:id="0">
    <w:p w14:paraId="046BA250" w14:textId="77777777" w:rsidR="00B228FF" w:rsidRDefault="00B2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7DD84" w14:textId="77777777" w:rsidR="00B228FF" w:rsidRDefault="00B228FF">
      <w:r>
        <w:separator/>
      </w:r>
    </w:p>
  </w:footnote>
  <w:footnote w:type="continuationSeparator" w:id="0">
    <w:p w14:paraId="1B09F5BD" w14:textId="77777777" w:rsidR="00B228FF" w:rsidRDefault="00B2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DAED" w14:textId="4857D0A6" w:rsidR="001B135C" w:rsidRDefault="001B135C" w:rsidP="00FF736C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  <w:r w:rsidRPr="00B9776E">
      <w:rPr>
        <w:rFonts w:cs="Arial"/>
        <w:sz w:val="20"/>
        <w:szCs w:val="20"/>
      </w:rPr>
      <w:t>HFH-Schule Stuttgart</w:t>
    </w:r>
    <w:r w:rsidRPr="00B9776E">
      <w:rPr>
        <w:rFonts w:cs="Arial"/>
        <w:sz w:val="20"/>
        <w:szCs w:val="20"/>
      </w:rPr>
      <w:tab/>
    </w:r>
    <w:r w:rsidRPr="00B9776E">
      <w:rPr>
        <w:rFonts w:cs="Arial"/>
        <w:sz w:val="20"/>
        <w:szCs w:val="20"/>
      </w:rPr>
      <w:tab/>
    </w:r>
    <w:r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PAGE </w:instrText>
    </w:r>
    <w:r w:rsidRPr="00B9776E">
      <w:rPr>
        <w:rStyle w:val="Seitenzahl"/>
        <w:rFonts w:cs="Arial"/>
        <w:sz w:val="20"/>
        <w:szCs w:val="20"/>
      </w:rPr>
      <w:fldChar w:fldCharType="separate"/>
    </w:r>
    <w:r w:rsidR="004D4214">
      <w:rPr>
        <w:rStyle w:val="Seitenzahl"/>
        <w:rFonts w:cs="Arial"/>
        <w:noProof/>
        <w:sz w:val="20"/>
        <w:szCs w:val="20"/>
      </w:rPr>
      <w:t>1</w:t>
    </w:r>
    <w:r w:rsidRPr="00B9776E">
      <w:rPr>
        <w:rStyle w:val="Seitenzahl"/>
        <w:rFonts w:cs="Arial"/>
        <w:sz w:val="20"/>
        <w:szCs w:val="20"/>
      </w:rPr>
      <w:fldChar w:fldCharType="end"/>
    </w:r>
    <w:r w:rsidRPr="00B9776E">
      <w:rPr>
        <w:rStyle w:val="Seitenzahl"/>
        <w:rFonts w:cs="Arial"/>
        <w:sz w:val="20"/>
        <w:szCs w:val="20"/>
      </w:rPr>
      <w:t xml:space="preserve"> / </w:t>
    </w:r>
    <w:r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NUMPAGES </w:instrText>
    </w:r>
    <w:r w:rsidRPr="00B9776E">
      <w:rPr>
        <w:rStyle w:val="Seitenzahl"/>
        <w:rFonts w:cs="Arial"/>
        <w:sz w:val="20"/>
        <w:szCs w:val="20"/>
      </w:rPr>
      <w:fldChar w:fldCharType="separate"/>
    </w:r>
    <w:r w:rsidR="004D4214">
      <w:rPr>
        <w:rStyle w:val="Seitenzahl"/>
        <w:rFonts w:cs="Arial"/>
        <w:noProof/>
        <w:sz w:val="20"/>
        <w:szCs w:val="20"/>
      </w:rPr>
      <w:t>1</w:t>
    </w:r>
    <w:r w:rsidRPr="00B9776E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br/>
      <w:t xml:space="preserve">Ansprechpartner/innen: </w:t>
    </w:r>
    <w:r w:rsidR="006C5C8E">
      <w:rPr>
        <w:rFonts w:cs="Arial"/>
        <w:sz w:val="20"/>
        <w:szCs w:val="20"/>
      </w:rPr>
      <w:t>Dangel</w:t>
    </w:r>
    <w:r w:rsidR="00905564">
      <w:rPr>
        <w:rFonts w:cs="Arial"/>
        <w:sz w:val="20"/>
        <w:szCs w:val="20"/>
      </w:rPr>
      <w:t xml:space="preserve"> </w:t>
    </w:r>
    <w:r w:rsidR="00AF35A5">
      <w:rPr>
        <w:rFonts w:cs="Arial"/>
        <w:sz w:val="20"/>
        <w:szCs w:val="20"/>
      </w:rPr>
      <w:t>/</w:t>
    </w:r>
    <w:r w:rsidR="00905564">
      <w:rPr>
        <w:rFonts w:cs="Arial"/>
        <w:sz w:val="20"/>
        <w:szCs w:val="20"/>
      </w:rPr>
      <w:t xml:space="preserve"> </w:t>
    </w:r>
    <w:proofErr w:type="spellStart"/>
    <w:r w:rsidR="006C5C8E">
      <w:rPr>
        <w:rFonts w:cs="Arial"/>
        <w:sz w:val="20"/>
        <w:szCs w:val="20"/>
      </w:rPr>
      <w:t>Pelger</w:t>
    </w:r>
    <w:proofErr w:type="spellEnd"/>
  </w:p>
  <w:p w14:paraId="22308A05" w14:textId="77777777" w:rsidR="001B135C" w:rsidRPr="00B9776E" w:rsidRDefault="001B135C" w:rsidP="00FF736C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55009"/>
    <w:multiLevelType w:val="hybridMultilevel"/>
    <w:tmpl w:val="674C37DC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2E02"/>
    <w:multiLevelType w:val="hybridMultilevel"/>
    <w:tmpl w:val="55A051B6"/>
    <w:lvl w:ilvl="0" w:tplc="E520A8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DE0175"/>
    <w:multiLevelType w:val="hybridMultilevel"/>
    <w:tmpl w:val="0A26BF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1F18FE"/>
    <w:multiLevelType w:val="hybridMultilevel"/>
    <w:tmpl w:val="FFE2335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0DF"/>
    <w:multiLevelType w:val="hybridMultilevel"/>
    <w:tmpl w:val="F6C47746"/>
    <w:lvl w:ilvl="0" w:tplc="98FEC220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7"/>
  </w:num>
  <w:num w:numId="20">
    <w:abstractNumId w:val="11"/>
  </w:num>
  <w:num w:numId="21">
    <w:abstractNumId w:val="1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4"/>
    <w:rsid w:val="00021E38"/>
    <w:rsid w:val="00033565"/>
    <w:rsid w:val="00057CED"/>
    <w:rsid w:val="00075EA4"/>
    <w:rsid w:val="00076E82"/>
    <w:rsid w:val="00077D32"/>
    <w:rsid w:val="0009020E"/>
    <w:rsid w:val="000A461C"/>
    <w:rsid w:val="000D621A"/>
    <w:rsid w:val="000E6675"/>
    <w:rsid w:val="000F72E8"/>
    <w:rsid w:val="00156D68"/>
    <w:rsid w:val="0015712B"/>
    <w:rsid w:val="001B135C"/>
    <w:rsid w:val="001E1387"/>
    <w:rsid w:val="00205F0B"/>
    <w:rsid w:val="00214EF4"/>
    <w:rsid w:val="002474B6"/>
    <w:rsid w:val="00250E59"/>
    <w:rsid w:val="00250E9C"/>
    <w:rsid w:val="00252A06"/>
    <w:rsid w:val="002E6D5E"/>
    <w:rsid w:val="0033281E"/>
    <w:rsid w:val="003339D4"/>
    <w:rsid w:val="00336E3A"/>
    <w:rsid w:val="0039788C"/>
    <w:rsid w:val="00397FD1"/>
    <w:rsid w:val="003B6ABB"/>
    <w:rsid w:val="003E4918"/>
    <w:rsid w:val="004067B3"/>
    <w:rsid w:val="0045633A"/>
    <w:rsid w:val="00482DE5"/>
    <w:rsid w:val="004D4214"/>
    <w:rsid w:val="004E3677"/>
    <w:rsid w:val="004F5EFD"/>
    <w:rsid w:val="005448BE"/>
    <w:rsid w:val="00550957"/>
    <w:rsid w:val="0058122E"/>
    <w:rsid w:val="005867DA"/>
    <w:rsid w:val="005B0072"/>
    <w:rsid w:val="005B61A7"/>
    <w:rsid w:val="005C4C54"/>
    <w:rsid w:val="005C54CD"/>
    <w:rsid w:val="00600B0B"/>
    <w:rsid w:val="00627559"/>
    <w:rsid w:val="006704C0"/>
    <w:rsid w:val="006838D5"/>
    <w:rsid w:val="00692305"/>
    <w:rsid w:val="006C5C8E"/>
    <w:rsid w:val="006D7AC9"/>
    <w:rsid w:val="00727693"/>
    <w:rsid w:val="00743943"/>
    <w:rsid w:val="00763DA4"/>
    <w:rsid w:val="00770C89"/>
    <w:rsid w:val="00783CF0"/>
    <w:rsid w:val="007A2B16"/>
    <w:rsid w:val="007D3275"/>
    <w:rsid w:val="00855222"/>
    <w:rsid w:val="008621F4"/>
    <w:rsid w:val="008A08EF"/>
    <w:rsid w:val="008D1B7C"/>
    <w:rsid w:val="008D4A99"/>
    <w:rsid w:val="008D6A7E"/>
    <w:rsid w:val="008E41B9"/>
    <w:rsid w:val="00905564"/>
    <w:rsid w:val="00907DEC"/>
    <w:rsid w:val="00950294"/>
    <w:rsid w:val="00973536"/>
    <w:rsid w:val="009835E0"/>
    <w:rsid w:val="00994CF9"/>
    <w:rsid w:val="009A49C7"/>
    <w:rsid w:val="009C363B"/>
    <w:rsid w:val="009D6B14"/>
    <w:rsid w:val="00A2506A"/>
    <w:rsid w:val="00A3527A"/>
    <w:rsid w:val="00A46FD9"/>
    <w:rsid w:val="00A51C2A"/>
    <w:rsid w:val="00A53413"/>
    <w:rsid w:val="00A72C36"/>
    <w:rsid w:val="00A738D8"/>
    <w:rsid w:val="00AA0C0A"/>
    <w:rsid w:val="00AA1338"/>
    <w:rsid w:val="00AF35A5"/>
    <w:rsid w:val="00B07CFF"/>
    <w:rsid w:val="00B11B71"/>
    <w:rsid w:val="00B2191E"/>
    <w:rsid w:val="00B228FF"/>
    <w:rsid w:val="00B41DB9"/>
    <w:rsid w:val="00B518DF"/>
    <w:rsid w:val="00B805EA"/>
    <w:rsid w:val="00B9347A"/>
    <w:rsid w:val="00B9776E"/>
    <w:rsid w:val="00BC0716"/>
    <w:rsid w:val="00BD06C3"/>
    <w:rsid w:val="00BF7435"/>
    <w:rsid w:val="00C15339"/>
    <w:rsid w:val="00C35876"/>
    <w:rsid w:val="00CF10F1"/>
    <w:rsid w:val="00D75B55"/>
    <w:rsid w:val="00D87C01"/>
    <w:rsid w:val="00D9193E"/>
    <w:rsid w:val="00DA0BD7"/>
    <w:rsid w:val="00DB20DB"/>
    <w:rsid w:val="00DB5C16"/>
    <w:rsid w:val="00DD5B58"/>
    <w:rsid w:val="00E035E2"/>
    <w:rsid w:val="00E1789F"/>
    <w:rsid w:val="00E343BD"/>
    <w:rsid w:val="00E641FE"/>
    <w:rsid w:val="00E8396E"/>
    <w:rsid w:val="00EC717D"/>
    <w:rsid w:val="00ED1754"/>
    <w:rsid w:val="00F10712"/>
    <w:rsid w:val="00F12781"/>
    <w:rsid w:val="00F25250"/>
    <w:rsid w:val="00F804E6"/>
    <w:rsid w:val="00FD264D"/>
    <w:rsid w:val="00FD423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E40EB7B"/>
  <w15:docId w15:val="{F49A20CA-1081-47A7-9009-471057CD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87C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B61A7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rsid w:val="00550957"/>
    <w:rPr>
      <w:rFonts w:cs="Times New Roman"/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AF35A5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127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278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1278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278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278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Faschingsfeier/Ablaufbeschreibung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Sandy</cp:lastModifiedBy>
  <cp:revision>4</cp:revision>
  <cp:lastPrinted>2017-03-09T14:20:00Z</cp:lastPrinted>
  <dcterms:created xsi:type="dcterms:W3CDTF">2020-03-31T08:31:00Z</dcterms:created>
  <dcterms:modified xsi:type="dcterms:W3CDTF">2020-03-31T12:26:00Z</dcterms:modified>
</cp:coreProperties>
</file>