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7344" w14:textId="04A5E524" w:rsidR="00706D37" w:rsidRPr="00A46FD9" w:rsidRDefault="00706D37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E054D4">
        <w:rPr>
          <w:rFonts w:ascii="Arial" w:hAnsi="Arial" w:cs="Arial"/>
          <w:b/>
          <w:bCs/>
          <w:sz w:val="28"/>
          <w:szCs w:val="28"/>
        </w:rPr>
        <w:t xml:space="preserve">Leistungsbewertung </w:t>
      </w:r>
      <w:r w:rsidR="00444AA1">
        <w:rPr>
          <w:rFonts w:ascii="Arial" w:hAnsi="Arial" w:cs="Arial"/>
          <w:b/>
          <w:bCs/>
          <w:sz w:val="28"/>
          <w:szCs w:val="28"/>
        </w:rPr>
        <w:t xml:space="preserve">Deutsch Klasse </w:t>
      </w:r>
      <w:r w:rsidR="00C94850">
        <w:rPr>
          <w:rFonts w:ascii="Arial" w:hAnsi="Arial" w:cs="Arial"/>
          <w:b/>
          <w:bCs/>
          <w:sz w:val="28"/>
          <w:szCs w:val="28"/>
        </w:rPr>
        <w:t>1</w:t>
      </w:r>
      <w:r w:rsidR="00775E5C">
        <w:rPr>
          <w:rFonts w:ascii="Arial" w:hAnsi="Arial" w:cs="Arial"/>
          <w:b/>
          <w:bCs/>
          <w:sz w:val="28"/>
          <w:szCs w:val="28"/>
        </w:rPr>
        <w:t xml:space="preserve"> </w:t>
      </w:r>
      <w:r w:rsidR="00C94850">
        <w:rPr>
          <w:rFonts w:ascii="Arial" w:hAnsi="Arial" w:cs="Arial"/>
          <w:b/>
          <w:bCs/>
          <w:sz w:val="28"/>
          <w:szCs w:val="28"/>
        </w:rPr>
        <w:t>/</w:t>
      </w:r>
      <w:r w:rsidR="00775E5C">
        <w:rPr>
          <w:rFonts w:ascii="Arial" w:hAnsi="Arial" w:cs="Arial"/>
          <w:b/>
          <w:bCs/>
          <w:sz w:val="28"/>
          <w:szCs w:val="28"/>
        </w:rPr>
        <w:t xml:space="preserve"> </w:t>
      </w:r>
      <w:r w:rsidR="00444AA1">
        <w:rPr>
          <w:rFonts w:ascii="Arial" w:hAnsi="Arial" w:cs="Arial"/>
          <w:b/>
          <w:bCs/>
          <w:sz w:val="28"/>
          <w:szCs w:val="28"/>
        </w:rPr>
        <w:t>2</w:t>
      </w:r>
    </w:p>
    <w:p w14:paraId="5587D417" w14:textId="77777777" w:rsidR="00706D37" w:rsidRPr="00A46FD9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56E04EC5" w14:textId="645E1D00" w:rsidR="00706D37" w:rsidRPr="005C4C54" w:rsidRDefault="0097404E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Leistungsbeurteilung</w:t>
      </w:r>
      <w:r w:rsidR="00775E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Benotung Deutsch Klasse </w:t>
      </w:r>
      <w:r w:rsidR="00C94850">
        <w:rPr>
          <w:rFonts w:ascii="Arial" w:hAnsi="Arial" w:cs="Arial"/>
          <w:sz w:val="24"/>
          <w:szCs w:val="24"/>
        </w:rPr>
        <w:t>1</w:t>
      </w:r>
      <w:r w:rsidR="00775E5C">
        <w:rPr>
          <w:rFonts w:ascii="Arial" w:hAnsi="Arial" w:cs="Arial"/>
          <w:sz w:val="24"/>
          <w:szCs w:val="24"/>
        </w:rPr>
        <w:t xml:space="preserve"> </w:t>
      </w:r>
      <w:r w:rsidR="00C94850">
        <w:rPr>
          <w:rFonts w:ascii="Arial" w:hAnsi="Arial" w:cs="Arial"/>
          <w:sz w:val="24"/>
          <w:szCs w:val="24"/>
        </w:rPr>
        <w:t>/</w:t>
      </w:r>
      <w:r w:rsidR="00775E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706D37" w:rsidRPr="005C4C54">
        <w:rPr>
          <w:rFonts w:ascii="Arial" w:hAnsi="Arial" w:cs="Arial"/>
          <w:sz w:val="24"/>
          <w:szCs w:val="24"/>
        </w:rPr>
        <w:t xml:space="preserve"> </w:t>
      </w:r>
    </w:p>
    <w:p w14:paraId="763AC24A" w14:textId="77777777" w:rsidR="00706D37" w:rsidRPr="005C4C54" w:rsidRDefault="00706D37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473C9235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79C1E8DF" w14:textId="3F806A19" w:rsidR="00706D37" w:rsidRPr="005C4C54" w:rsidRDefault="0097404E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Fach Deutsch, Klasse</w:t>
      </w:r>
      <w:r w:rsidR="00C94850">
        <w:rPr>
          <w:rFonts w:ascii="Arial" w:hAnsi="Arial" w:cs="Arial"/>
          <w:sz w:val="24"/>
          <w:szCs w:val="24"/>
        </w:rPr>
        <w:t xml:space="preserve"> 1</w:t>
      </w:r>
      <w:r w:rsidR="00775E5C">
        <w:rPr>
          <w:rFonts w:ascii="Arial" w:hAnsi="Arial" w:cs="Arial"/>
          <w:sz w:val="24"/>
          <w:szCs w:val="24"/>
        </w:rPr>
        <w:t xml:space="preserve"> </w:t>
      </w:r>
      <w:r w:rsidR="00C94850">
        <w:rPr>
          <w:rFonts w:ascii="Arial" w:hAnsi="Arial" w:cs="Arial"/>
          <w:sz w:val="24"/>
          <w:szCs w:val="24"/>
        </w:rPr>
        <w:t>/</w:t>
      </w:r>
      <w:r w:rsidR="00775E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14:paraId="36DCC801" w14:textId="77777777" w:rsidR="00C94850" w:rsidRPr="00C94850" w:rsidRDefault="00706D37" w:rsidP="00C94850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  <w:r w:rsidR="00C1202C" w:rsidRPr="00C1202C">
        <w:rPr>
          <w:rFonts w:ascii="Arial" w:hAnsi="Arial" w:cs="Arial"/>
          <w:bCs/>
          <w:sz w:val="24"/>
          <w:szCs w:val="24"/>
        </w:rPr>
        <w:t xml:space="preserve"> (alle Links funktionieren nur mit Verbindung zum Tauschlaufwerk)</w:t>
      </w:r>
    </w:p>
    <w:p w14:paraId="4EF19A57" w14:textId="77777777" w:rsidR="00C94850" w:rsidRPr="00775E5C" w:rsidRDefault="00C94850" w:rsidP="00775E5C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5E5C">
        <w:rPr>
          <w:rFonts w:ascii="Arial" w:hAnsi="Arial" w:cs="Arial"/>
          <w:b/>
          <w:bCs/>
          <w:sz w:val="24"/>
          <w:szCs w:val="24"/>
        </w:rPr>
        <w:t>Klasse 1:</w:t>
      </w:r>
    </w:p>
    <w:p w14:paraId="25BADC7D" w14:textId="05DE1FF9" w:rsidR="00C94850" w:rsidRDefault="00C94850" w:rsidP="00C94850">
      <w:pPr>
        <w:pStyle w:val="Listenabsatz"/>
        <w:numPr>
          <w:ilvl w:val="0"/>
          <w:numId w:val="7"/>
        </w:numPr>
        <w:spacing w:after="0"/>
        <w:contextualSpacing/>
        <w:rPr>
          <w:rFonts w:ascii="Arial" w:hAnsi="Arial" w:cs="Arial"/>
        </w:rPr>
      </w:pPr>
      <w:r w:rsidRPr="00131F5E">
        <w:rPr>
          <w:rFonts w:ascii="Arial" w:hAnsi="Arial" w:cs="Arial"/>
        </w:rPr>
        <w:t>HSP (Mitte Klasse1 und Ende Klasse1)</w:t>
      </w:r>
    </w:p>
    <w:p w14:paraId="0CA97BEF" w14:textId="77777777" w:rsidR="00C94850" w:rsidRPr="00775E5C" w:rsidRDefault="00C94850" w:rsidP="00C94850">
      <w:pPr>
        <w:rPr>
          <w:rFonts w:cs="Arial"/>
          <w:b/>
        </w:rPr>
      </w:pPr>
      <w:bookmarkStart w:id="0" w:name="_GoBack"/>
      <w:r w:rsidRPr="00775E5C">
        <w:rPr>
          <w:rFonts w:cs="Arial"/>
          <w:b/>
        </w:rPr>
        <w:t>Mögliche weitere Leistungsbeurteilungen:</w:t>
      </w:r>
    </w:p>
    <w:bookmarkEnd w:id="0"/>
    <w:p w14:paraId="5D042F1A" w14:textId="4C7FB3A4" w:rsidR="00C94850" w:rsidRDefault="00C94850" w:rsidP="00C94850">
      <w:pPr>
        <w:pStyle w:val="Listenabsatz"/>
        <w:numPr>
          <w:ilvl w:val="0"/>
          <w:numId w:val="7"/>
        </w:numPr>
        <w:spacing w:before="60" w:after="0"/>
        <w:rPr>
          <w:rFonts w:ascii="Arial" w:hAnsi="Arial" w:cs="Arial"/>
        </w:rPr>
      </w:pPr>
      <w:r w:rsidRPr="00AF541E">
        <w:rPr>
          <w:rFonts w:ascii="Arial" w:hAnsi="Arial" w:cs="Arial"/>
        </w:rPr>
        <w:t>Analyse freier Schreibproben</w:t>
      </w:r>
    </w:p>
    <w:p w14:paraId="5A1B7790" w14:textId="42D41EB3" w:rsidR="003401AC" w:rsidRPr="00AF541E" w:rsidRDefault="003401AC" w:rsidP="00C94850">
      <w:pPr>
        <w:pStyle w:val="Listenabsatz"/>
        <w:numPr>
          <w:ilvl w:val="0"/>
          <w:numId w:val="7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Klassenarbeit Mitte zweites Halbjahr (Mai)</w:t>
      </w:r>
    </w:p>
    <w:p w14:paraId="048FE9E4" w14:textId="77777777" w:rsidR="00C94850" w:rsidRPr="00131F5E" w:rsidRDefault="00C94850" w:rsidP="00C94850">
      <w:pPr>
        <w:pStyle w:val="Listenabsatz"/>
        <w:numPr>
          <w:ilvl w:val="0"/>
          <w:numId w:val="7"/>
        </w:numPr>
        <w:spacing w:after="0"/>
        <w:contextualSpacing/>
        <w:rPr>
          <w:sz w:val="28"/>
        </w:rPr>
      </w:pPr>
      <w:r w:rsidRPr="00AF541E">
        <w:rPr>
          <w:rFonts w:ascii="Arial" w:hAnsi="Arial" w:cs="Arial"/>
        </w:rPr>
        <w:t>Informelle Diagnose von Lesefähigkeiten</w:t>
      </w:r>
    </w:p>
    <w:p w14:paraId="200C8375" w14:textId="77777777" w:rsidR="00C94850" w:rsidRPr="00775E5C" w:rsidRDefault="00C94850" w:rsidP="00775E5C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5E5C">
        <w:rPr>
          <w:rFonts w:ascii="Arial" w:hAnsi="Arial" w:cs="Arial"/>
          <w:b/>
          <w:bCs/>
          <w:sz w:val="24"/>
          <w:szCs w:val="24"/>
        </w:rPr>
        <w:t>Klasse 2:</w:t>
      </w:r>
    </w:p>
    <w:p w14:paraId="1B1BD8C0" w14:textId="77777777" w:rsidR="00C94850" w:rsidRDefault="00C94850" w:rsidP="00C94850">
      <w:pPr>
        <w:pStyle w:val="Listenabsatz"/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Diagnosearbeit (vor den Herbstferien – siehe Prozessbeschreibung)</w:t>
      </w:r>
    </w:p>
    <w:p w14:paraId="16570EE6" w14:textId="77777777" w:rsidR="00C94850" w:rsidRDefault="00C94850" w:rsidP="00C94850">
      <w:pPr>
        <w:pStyle w:val="Listenabsatz"/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 w:rsidRPr="00131F5E">
        <w:rPr>
          <w:rFonts w:ascii="Arial" w:hAnsi="Arial" w:cs="Arial"/>
        </w:rPr>
        <w:t>HSP (Mitte Klasse 2)</w:t>
      </w:r>
    </w:p>
    <w:p w14:paraId="24E35C88" w14:textId="77777777" w:rsidR="00C94850" w:rsidRDefault="00C94850" w:rsidP="00C94850">
      <w:pPr>
        <w:pStyle w:val="Listenabsatz"/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Lernwörtertest / Diktate (z.B. der Hund / das Jahr)</w:t>
      </w:r>
    </w:p>
    <w:p w14:paraId="4161921E" w14:textId="77777777" w:rsidR="00C94850" w:rsidRDefault="00C94850" w:rsidP="00C94850">
      <w:pPr>
        <w:pStyle w:val="Listenabsatz"/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Wortartentests (Verben, Nomen, Adjektive, Gemischt)</w:t>
      </w:r>
    </w:p>
    <w:p w14:paraId="572F5207" w14:textId="5EAA8634" w:rsidR="00C94850" w:rsidRDefault="00C94850" w:rsidP="00C94850">
      <w:pPr>
        <w:pStyle w:val="Listenabsatz"/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benotete Buchpräsentation</w:t>
      </w:r>
    </w:p>
    <w:p w14:paraId="4D6ABB2C" w14:textId="7BD59CE4" w:rsidR="00C94850" w:rsidRPr="003401AC" w:rsidRDefault="003401AC" w:rsidP="003401AC">
      <w:pPr>
        <w:pStyle w:val="Listenabsatz"/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2 Klassenarbeiten (Winter – Frühling)</w:t>
      </w:r>
    </w:p>
    <w:p w14:paraId="129B5EA7" w14:textId="77777777" w:rsidR="00C94850" w:rsidRPr="00775E5C" w:rsidRDefault="00C94850" w:rsidP="00C94850">
      <w:pPr>
        <w:rPr>
          <w:rFonts w:cs="Arial"/>
          <w:b/>
        </w:rPr>
      </w:pPr>
      <w:r w:rsidRPr="00775E5C">
        <w:rPr>
          <w:rFonts w:cs="Arial"/>
          <w:b/>
        </w:rPr>
        <w:t>Mögliche weitere Leistungsbeurteilungen:</w:t>
      </w:r>
    </w:p>
    <w:p w14:paraId="6D8AF412" w14:textId="77777777" w:rsidR="00C94850" w:rsidRDefault="00C94850" w:rsidP="00C94850">
      <w:pPr>
        <w:pStyle w:val="Listenabsatz"/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Beurteilung „Freies Schreiben“ (z.B. Fahrradgeschichte) </w:t>
      </w:r>
    </w:p>
    <w:p w14:paraId="06C25AB7" w14:textId="77777777" w:rsidR="00C94850" w:rsidRPr="00CE1286" w:rsidRDefault="00C94850" w:rsidP="00C94850">
      <w:pPr>
        <w:pStyle w:val="Listenabsatz"/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Lesekompetenz: Theatertext üben</w:t>
      </w:r>
    </w:p>
    <w:p w14:paraId="691EE1D7" w14:textId="18A9C703" w:rsidR="00C94850" w:rsidRDefault="00C94850" w:rsidP="00C94850">
      <w:pPr>
        <w:pStyle w:val="Listenabsatz"/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Lesekompetenz: Feuerwehrtext und Fragen dazu beantworten</w:t>
      </w:r>
    </w:p>
    <w:p w14:paraId="44447A42" w14:textId="7CE7234E" w:rsidR="003401AC" w:rsidRDefault="003401AC" w:rsidP="00C94850">
      <w:pPr>
        <w:pStyle w:val="Listenabsatz"/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Lars der kleine Eisbär (</w:t>
      </w:r>
      <w:proofErr w:type="spellStart"/>
      <w:r>
        <w:rPr>
          <w:rFonts w:ascii="Arial" w:hAnsi="Arial" w:cs="Arial"/>
        </w:rPr>
        <w:t>Lektürentest</w:t>
      </w:r>
      <w:proofErr w:type="spellEnd"/>
      <w:r>
        <w:rPr>
          <w:rFonts w:ascii="Arial" w:hAnsi="Arial" w:cs="Arial"/>
        </w:rPr>
        <w:t>)</w:t>
      </w:r>
    </w:p>
    <w:p w14:paraId="6123F80E" w14:textId="5CCC9EA3" w:rsidR="00C94850" w:rsidRPr="00C94850" w:rsidRDefault="00C94850" w:rsidP="00C94850">
      <w:pPr>
        <w:pStyle w:val="Listenabsatz"/>
        <w:numPr>
          <w:ilvl w:val="0"/>
          <w:numId w:val="22"/>
        </w:numPr>
        <w:spacing w:after="0"/>
        <w:contextualSpacing/>
        <w:rPr>
          <w:rFonts w:ascii="Arial" w:hAnsi="Arial" w:cs="Arial"/>
          <w:highlight w:val="yellow"/>
        </w:rPr>
      </w:pPr>
      <w:r w:rsidRPr="00C94850">
        <w:rPr>
          <w:rFonts w:ascii="Arial" w:hAnsi="Arial" w:cs="Arial"/>
          <w:highlight w:val="yellow"/>
        </w:rPr>
        <w:t>Rechtschreibtests (</w:t>
      </w:r>
      <w:proofErr w:type="spellStart"/>
      <w:r w:rsidR="003401AC">
        <w:rPr>
          <w:rFonts w:ascii="Arial" w:hAnsi="Arial" w:cs="Arial"/>
          <w:highlight w:val="yellow"/>
        </w:rPr>
        <w:t>evt</w:t>
      </w:r>
      <w:proofErr w:type="spellEnd"/>
      <w:r w:rsidR="003401AC">
        <w:rPr>
          <w:rFonts w:ascii="Arial" w:hAnsi="Arial" w:cs="Arial"/>
          <w:highlight w:val="yellow"/>
        </w:rPr>
        <w:t>. Fresh Methoden?</w:t>
      </w:r>
      <w:r w:rsidRPr="00C94850">
        <w:rPr>
          <w:rFonts w:ascii="Arial" w:hAnsi="Arial" w:cs="Arial"/>
          <w:highlight w:val="yellow"/>
        </w:rPr>
        <w:t>)</w:t>
      </w:r>
    </w:p>
    <w:p w14:paraId="0749A4F3" w14:textId="77777777" w:rsidR="00444AA1" w:rsidRDefault="00444AA1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Notengebung Zeugnis Ende Klasse 2</w:t>
      </w:r>
    </w:p>
    <w:p w14:paraId="2F49A8FD" w14:textId="77777777" w:rsidR="00706D37" w:rsidRDefault="0097404E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Tabelle: „</w:t>
      </w:r>
      <w:hyperlink r:id="rId7" w:history="1">
        <w:r w:rsidRPr="00C1202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Notenberechnung Klasse 2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>“ als Grundlage zur Benotung</w:t>
      </w:r>
    </w:p>
    <w:p w14:paraId="37E4B9EB" w14:textId="77777777" w:rsidR="00F56BED" w:rsidRDefault="00F56BED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In die Noten fließen</w:t>
      </w:r>
      <w:r w:rsidR="00117455">
        <w:rPr>
          <w:rFonts w:ascii="Arial" w:hAnsi="Arial" w:cs="Arial"/>
          <w:b w:val="0"/>
          <w:bCs w:val="0"/>
          <w:sz w:val="24"/>
          <w:szCs w:val="24"/>
        </w:rPr>
        <w:t xml:space="preserve"> neben eigenen Beobachtungen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ein: </w:t>
      </w:r>
    </w:p>
    <w:p w14:paraId="5CBD3533" w14:textId="77777777" w:rsidR="00117455" w:rsidRPr="005C4C54" w:rsidRDefault="00117455" w:rsidP="00117455">
      <w:pPr>
        <w:pStyle w:val="berschri"/>
        <w:spacing w:before="60" w:beforeAutospacing="0" w:after="0" w:afterAutospacing="0"/>
        <w:ind w:left="757"/>
        <w:rPr>
          <w:rFonts w:ascii="Arial" w:hAnsi="Arial" w:cs="Arial"/>
          <w:b w:val="0"/>
          <w:bCs w:val="0"/>
          <w:sz w:val="24"/>
          <w:szCs w:val="24"/>
        </w:rPr>
      </w:pPr>
    </w:p>
    <w:p w14:paraId="61AED4A5" w14:textId="77777777" w:rsidR="00444AA1" w:rsidRPr="00444AA1" w:rsidRDefault="0097404E" w:rsidP="00444AA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Gewichtung kann aus pädagogischen und inhaltlichen Gründen angepasst werden</w:t>
      </w:r>
      <w:r w:rsidR="000768BA">
        <w:rPr>
          <w:rFonts w:ascii="Arial" w:hAnsi="Arial" w:cs="Arial"/>
          <w:b w:val="0"/>
          <w:bCs w:val="0"/>
          <w:sz w:val="24"/>
          <w:szCs w:val="24"/>
        </w:rPr>
        <w:br/>
      </w:r>
      <w:r w:rsidR="000768BA" w:rsidRPr="000768BA">
        <w:rPr>
          <w:rFonts w:ascii="Arial" w:hAnsi="Arial" w:cs="Arial"/>
          <w:b w:val="0"/>
          <w:bCs w:val="0"/>
          <w:sz w:val="24"/>
          <w:szCs w:val="24"/>
        </w:rPr>
        <w:sym w:font="Wingdings" w:char="F0E0"/>
      </w:r>
      <w:r w:rsidR="000768BA">
        <w:rPr>
          <w:rFonts w:ascii="Arial" w:hAnsi="Arial" w:cs="Arial"/>
          <w:b w:val="0"/>
          <w:bCs w:val="0"/>
          <w:sz w:val="24"/>
          <w:szCs w:val="24"/>
        </w:rPr>
        <w:t xml:space="preserve"> Absprachen im Team sind notwendig und sinnvoll</w:t>
      </w:r>
    </w:p>
    <w:p w14:paraId="0B20A618" w14:textId="77777777" w:rsidR="00706D37" w:rsidRPr="005C4C54" w:rsidRDefault="0097404E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Kompetenzbereiche sind in der Excel Tabelle „</w:t>
      </w:r>
      <w:hyperlink r:id="rId8" w:history="1">
        <w:r w:rsidRPr="00C1202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Kompetenzbereiche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>“ ausführlicher dargestellt</w:t>
      </w:r>
    </w:p>
    <w:p w14:paraId="7E90ACA0" w14:textId="77777777" w:rsidR="00706D37" w:rsidRPr="00444AA1" w:rsidRDefault="00706D37" w:rsidP="00444AA1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</w:p>
    <w:p w14:paraId="0F3B6206" w14:textId="77777777" w:rsidR="00706D37" w:rsidRPr="005C4C54" w:rsidRDefault="00706D37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742C493B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lastRenderedPageBreak/>
        <w:t>Verantwortlichkeit</w:t>
      </w:r>
    </w:p>
    <w:p w14:paraId="62026075" w14:textId="77777777" w:rsidR="00706D37" w:rsidRPr="00C94850" w:rsidRDefault="0097404E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Deutschlehrer Klasse 2</w:t>
      </w:r>
    </w:p>
    <w:p w14:paraId="103B4472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14:paraId="4CBD7805" w14:textId="77777777" w:rsidR="00444AA1" w:rsidRDefault="00775E5C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97404E" w:rsidRPr="00C1202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Notenberechnung Deutsch Klasse 2</w:t>
        </w:r>
      </w:hyperlink>
      <w:r w:rsidR="00444AA1" w:rsidRPr="00444AA1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1BB230E9" w14:textId="77777777" w:rsidR="00444AA1" w:rsidRPr="00B6640F" w:rsidRDefault="00775E5C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10" w:history="1">
        <w:r w:rsidR="00444AA1" w:rsidRPr="00C1202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Kompetenzbereiche</w:t>
        </w:r>
      </w:hyperlink>
    </w:p>
    <w:p w14:paraId="1E0B0D00" w14:textId="77777777" w:rsidR="00B6640F" w:rsidRPr="00FC0564" w:rsidRDefault="00FC0564" w:rsidP="00B6640F">
      <w:pPr>
        <w:pStyle w:val="berschri"/>
        <w:numPr>
          <w:ilvl w:val="0"/>
          <w:numId w:val="7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sz w:val="24"/>
          <w:szCs w:val="24"/>
        </w:rPr>
      </w:pPr>
      <w:r>
        <w:rPr>
          <w:rStyle w:val="Hyperlink"/>
          <w:rFonts w:ascii="Arial" w:hAnsi="Arial" w:cs="Arial"/>
          <w:b w:val="0"/>
          <w:bCs w:val="0"/>
          <w:sz w:val="24"/>
          <w:szCs w:val="24"/>
        </w:rPr>
        <w:fldChar w:fldCharType="begin"/>
      </w:r>
      <w:r>
        <w:rPr>
          <w:rStyle w:val="Hyperlink"/>
          <w:rFonts w:ascii="Arial" w:hAnsi="Arial" w:cs="Arial"/>
          <w:b w:val="0"/>
          <w:bCs w:val="0"/>
          <w:sz w:val="24"/>
          <w:szCs w:val="24"/>
        </w:rPr>
        <w:instrText xml:space="preserve"> HYPERLINK "\\\\10.119.1.1\\tausch102$\\Lehrer Tauschlaufwerk\\Leistungsbeurteilung HFH Schule\\Klasse 2\\Deutsch\\Leistungsbeurteilung\\Diktatbeispiele.zip" </w:instrText>
      </w:r>
      <w:r>
        <w:rPr>
          <w:rStyle w:val="Hyperlink"/>
          <w:rFonts w:ascii="Arial" w:hAnsi="Arial" w:cs="Arial"/>
          <w:b w:val="0"/>
          <w:bCs w:val="0"/>
          <w:sz w:val="24"/>
          <w:szCs w:val="24"/>
        </w:rPr>
        <w:fldChar w:fldCharType="separate"/>
      </w:r>
      <w:r w:rsidR="00B6640F" w:rsidRPr="00FC0564">
        <w:rPr>
          <w:rStyle w:val="Hyperlink"/>
          <w:rFonts w:ascii="Arial" w:hAnsi="Arial" w:cs="Arial"/>
          <w:b w:val="0"/>
          <w:bCs w:val="0"/>
          <w:sz w:val="24"/>
          <w:szCs w:val="24"/>
        </w:rPr>
        <w:t>Beispiele Diktate, Lesediagnostik, Bildergeschichte</w:t>
      </w:r>
    </w:p>
    <w:p w14:paraId="28FE6EE0" w14:textId="77777777" w:rsidR="00F56BED" w:rsidRPr="00F56BED" w:rsidRDefault="00FC0564" w:rsidP="00F56BED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Style w:val="Hyperlink"/>
          <w:rFonts w:ascii="Arial" w:hAnsi="Arial" w:cs="Arial"/>
          <w:b w:val="0"/>
          <w:bCs w:val="0"/>
          <w:sz w:val="24"/>
          <w:szCs w:val="24"/>
        </w:rPr>
        <w:fldChar w:fldCharType="end"/>
      </w:r>
    </w:p>
    <w:p w14:paraId="43F051DB" w14:textId="77777777" w:rsidR="00C1202C" w:rsidRDefault="00C1202C" w:rsidP="00444AA1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75810729" w14:textId="77777777" w:rsidR="00444AA1" w:rsidRDefault="00775E5C" w:rsidP="00444AA1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1" w:history="1">
        <w:r w:rsidR="00C55EA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Lehrer Tauschlaufwerk\Leistungsbeurteilung HFH-Schule\-Klasse 2\Deutsch\Leistungsbeurteilung</w:t>
        </w:r>
      </w:hyperlink>
    </w:p>
    <w:p w14:paraId="71FCB078" w14:textId="77777777" w:rsidR="00444AA1" w:rsidRPr="00444AA1" w:rsidRDefault="00444AA1" w:rsidP="00C1202C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060AE01C" w14:textId="77777777" w:rsidR="00706D37" w:rsidRDefault="00706D37" w:rsidP="00A46FD9"/>
    <w:sectPr w:rsidR="00706D37" w:rsidSect="00A46FD9">
      <w:headerReference w:type="default" r:id="rId12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7554F" w14:textId="77777777" w:rsidR="00033438" w:rsidRDefault="00033438">
      <w:r>
        <w:separator/>
      </w:r>
    </w:p>
  </w:endnote>
  <w:endnote w:type="continuationSeparator" w:id="0">
    <w:p w14:paraId="2CFACE60" w14:textId="77777777" w:rsidR="00033438" w:rsidRDefault="0003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E68E9" w14:textId="77777777" w:rsidR="00033438" w:rsidRDefault="00033438">
      <w:r>
        <w:separator/>
      </w:r>
    </w:p>
  </w:footnote>
  <w:footnote w:type="continuationSeparator" w:id="0">
    <w:p w14:paraId="72F09CF4" w14:textId="77777777" w:rsidR="00033438" w:rsidRDefault="0003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0C7F" w14:textId="2A2DC362" w:rsidR="00706D37" w:rsidRDefault="00706D37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B867B4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 w:rsidR="00B867B4">
      <w:rPr>
        <w:rStyle w:val="Seitenzahl"/>
        <w:rFonts w:cs="Arial"/>
        <w:sz w:val="20"/>
        <w:szCs w:val="20"/>
      </w:rPr>
      <w:fldChar w:fldCharType="separate"/>
    </w:r>
    <w:r w:rsidR="00775E5C">
      <w:rPr>
        <w:rStyle w:val="Seitenzahl"/>
        <w:rFonts w:cs="Arial"/>
        <w:noProof/>
        <w:sz w:val="20"/>
        <w:szCs w:val="20"/>
      </w:rPr>
      <w:t>2</w:t>
    </w:r>
    <w:r w:rsidR="00B867B4"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 w:rsidR="00B867B4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 w:rsidR="00B867B4">
      <w:rPr>
        <w:rStyle w:val="Seitenzahl"/>
        <w:rFonts w:cs="Arial"/>
        <w:sz w:val="20"/>
        <w:szCs w:val="20"/>
      </w:rPr>
      <w:fldChar w:fldCharType="separate"/>
    </w:r>
    <w:r w:rsidR="00775E5C">
      <w:rPr>
        <w:rStyle w:val="Seitenzahl"/>
        <w:rFonts w:cs="Arial"/>
        <w:noProof/>
        <w:sz w:val="20"/>
        <w:szCs w:val="20"/>
      </w:rPr>
      <w:t>2</w:t>
    </w:r>
    <w:r w:rsidR="00B867B4"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 w:rsidR="00444AA1">
      <w:rPr>
        <w:rStyle w:val="Seitenzahl"/>
        <w:rFonts w:cs="Arial"/>
        <w:sz w:val="20"/>
        <w:szCs w:val="20"/>
      </w:rPr>
      <w:t xml:space="preserve">Ansprechpartner/innen:  </w:t>
    </w:r>
    <w:r w:rsidR="003401AC">
      <w:rPr>
        <w:rStyle w:val="Seitenzahl"/>
        <w:rFonts w:cs="Arial"/>
        <w:sz w:val="20"/>
        <w:szCs w:val="20"/>
      </w:rPr>
      <w:t xml:space="preserve">Vanessa Krüger </w:t>
    </w:r>
    <w:r w:rsidR="00444AA1">
      <w:rPr>
        <w:rStyle w:val="Seitenzahl"/>
        <w:rFonts w:cs="Arial"/>
        <w:sz w:val="20"/>
        <w:szCs w:val="20"/>
      </w:rPr>
      <w:t xml:space="preserve">/ </w:t>
    </w:r>
    <w:r w:rsidR="00C94850">
      <w:rPr>
        <w:rStyle w:val="Seitenzahl"/>
        <w:rFonts w:cs="Arial"/>
        <w:sz w:val="20"/>
        <w:szCs w:val="20"/>
      </w:rPr>
      <w:t>Katja Rubik</w:t>
    </w:r>
    <w:r w:rsidR="003401AC">
      <w:rPr>
        <w:rStyle w:val="Seitenzahl"/>
        <w:rFonts w:cs="Arial"/>
        <w:sz w:val="20"/>
        <w:szCs w:val="20"/>
      </w:rPr>
      <w:t xml:space="preserve"> /</w:t>
    </w:r>
    <w:r w:rsidR="00775E5C">
      <w:rPr>
        <w:rStyle w:val="Seitenzahl"/>
        <w:rFonts w:cs="Arial"/>
        <w:sz w:val="20"/>
        <w:szCs w:val="20"/>
      </w:rPr>
      <w:t xml:space="preserve"> </w:t>
    </w:r>
    <w:proofErr w:type="spellStart"/>
    <w:r w:rsidR="003401AC">
      <w:rPr>
        <w:rStyle w:val="Seitenzahl"/>
        <w:rFonts w:cs="Arial"/>
        <w:sz w:val="20"/>
        <w:szCs w:val="20"/>
      </w:rPr>
      <w:t>Lysanne</w:t>
    </w:r>
    <w:proofErr w:type="spellEnd"/>
    <w:r w:rsidR="003401AC">
      <w:rPr>
        <w:rStyle w:val="Seitenzahl"/>
        <w:rFonts w:cs="Arial"/>
        <w:sz w:val="20"/>
        <w:szCs w:val="20"/>
      </w:rPr>
      <w:t xml:space="preserve"> Allweyer / Yvonne Albrecht /</w:t>
    </w:r>
    <w:r w:rsidR="00775E5C">
      <w:rPr>
        <w:rStyle w:val="Seitenzahl"/>
        <w:rFonts w:cs="Arial"/>
        <w:sz w:val="20"/>
        <w:szCs w:val="20"/>
      </w:rPr>
      <w:t xml:space="preserve"> </w:t>
    </w:r>
    <w:r w:rsidR="003401AC">
      <w:rPr>
        <w:rStyle w:val="Seitenzahl"/>
        <w:rFonts w:cs="Arial"/>
        <w:sz w:val="20"/>
        <w:szCs w:val="20"/>
      </w:rPr>
      <w:t>Marie Braun /</w:t>
    </w:r>
    <w:r w:rsidR="00775E5C">
      <w:rPr>
        <w:rStyle w:val="Seitenzahl"/>
        <w:rFonts w:cs="Arial"/>
        <w:sz w:val="20"/>
        <w:szCs w:val="20"/>
      </w:rPr>
      <w:t xml:space="preserve"> </w:t>
    </w:r>
    <w:r w:rsidR="003401AC">
      <w:rPr>
        <w:rStyle w:val="Seitenzahl"/>
        <w:rFonts w:cs="Arial"/>
        <w:sz w:val="20"/>
        <w:szCs w:val="20"/>
      </w:rPr>
      <w:t>Sandra Pelger</w:t>
    </w:r>
  </w:p>
  <w:p w14:paraId="2A1F1E48" w14:textId="77777777" w:rsidR="00706D37" w:rsidRDefault="00706D37" w:rsidP="006E10AE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CD4CB9"/>
    <w:multiLevelType w:val="hybridMultilevel"/>
    <w:tmpl w:val="4300C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EA5B03"/>
    <w:multiLevelType w:val="hybridMultilevel"/>
    <w:tmpl w:val="D0F4BBC2"/>
    <w:lvl w:ilvl="0" w:tplc="AF1C6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713910"/>
    <w:multiLevelType w:val="hybridMultilevel"/>
    <w:tmpl w:val="990E5398"/>
    <w:lvl w:ilvl="0" w:tplc="E7A09542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8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7"/>
  </w:num>
  <w:num w:numId="20">
    <w:abstractNumId w:val="14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21E38"/>
    <w:rsid w:val="000228CD"/>
    <w:rsid w:val="00033438"/>
    <w:rsid w:val="000768BA"/>
    <w:rsid w:val="00076E82"/>
    <w:rsid w:val="000A461C"/>
    <w:rsid w:val="000F72E8"/>
    <w:rsid w:val="00117455"/>
    <w:rsid w:val="0015712B"/>
    <w:rsid w:val="00171863"/>
    <w:rsid w:val="001D60D0"/>
    <w:rsid w:val="001E1387"/>
    <w:rsid w:val="00250E59"/>
    <w:rsid w:val="00250E9C"/>
    <w:rsid w:val="00252A06"/>
    <w:rsid w:val="00252AF3"/>
    <w:rsid w:val="003401AC"/>
    <w:rsid w:val="0039788C"/>
    <w:rsid w:val="00397FD1"/>
    <w:rsid w:val="00444AA1"/>
    <w:rsid w:val="0045633A"/>
    <w:rsid w:val="004B5F15"/>
    <w:rsid w:val="004C6F24"/>
    <w:rsid w:val="00562549"/>
    <w:rsid w:val="005867DA"/>
    <w:rsid w:val="005B0072"/>
    <w:rsid w:val="005C4C54"/>
    <w:rsid w:val="005F66BC"/>
    <w:rsid w:val="00600B0B"/>
    <w:rsid w:val="006838D5"/>
    <w:rsid w:val="006D7AC9"/>
    <w:rsid w:val="006E10AE"/>
    <w:rsid w:val="00706D37"/>
    <w:rsid w:val="0074060A"/>
    <w:rsid w:val="00763DA4"/>
    <w:rsid w:val="00775E5C"/>
    <w:rsid w:val="00783CF0"/>
    <w:rsid w:val="007A2B16"/>
    <w:rsid w:val="00855222"/>
    <w:rsid w:val="008D4A99"/>
    <w:rsid w:val="00907DEC"/>
    <w:rsid w:val="009164F6"/>
    <w:rsid w:val="00973536"/>
    <w:rsid w:val="0097404E"/>
    <w:rsid w:val="00994CF9"/>
    <w:rsid w:val="009A49C7"/>
    <w:rsid w:val="00A2506A"/>
    <w:rsid w:val="00A3527A"/>
    <w:rsid w:val="00A46FD9"/>
    <w:rsid w:val="00A51C2A"/>
    <w:rsid w:val="00AE1F94"/>
    <w:rsid w:val="00B2191E"/>
    <w:rsid w:val="00B41DB9"/>
    <w:rsid w:val="00B604C9"/>
    <w:rsid w:val="00B6640F"/>
    <w:rsid w:val="00B867B4"/>
    <w:rsid w:val="00B9776E"/>
    <w:rsid w:val="00BB7DE1"/>
    <w:rsid w:val="00BF72C8"/>
    <w:rsid w:val="00C1202C"/>
    <w:rsid w:val="00C15339"/>
    <w:rsid w:val="00C35876"/>
    <w:rsid w:val="00C55EAF"/>
    <w:rsid w:val="00C94850"/>
    <w:rsid w:val="00CB5758"/>
    <w:rsid w:val="00CF10F1"/>
    <w:rsid w:val="00D227C7"/>
    <w:rsid w:val="00D552DC"/>
    <w:rsid w:val="00D86FB1"/>
    <w:rsid w:val="00DA0BD7"/>
    <w:rsid w:val="00DB5C16"/>
    <w:rsid w:val="00DD5B58"/>
    <w:rsid w:val="00E035E2"/>
    <w:rsid w:val="00E054D4"/>
    <w:rsid w:val="00E61BEA"/>
    <w:rsid w:val="00E641FE"/>
    <w:rsid w:val="00EA244F"/>
    <w:rsid w:val="00F10712"/>
    <w:rsid w:val="00F56BED"/>
    <w:rsid w:val="00F804E6"/>
    <w:rsid w:val="00FC0564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1A0B7"/>
  <w15:docId w15:val="{3412769E-8AB6-4576-A0B8-39B59717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34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C1202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EAF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EAF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FC05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19.1.1\tausch102$\Lehrer%20Tauschlaufwerk\Leistungsbeurteilung%20HFH%20Schule\Klasse%202\Deutsch\Leistungsbeurteilung\Kompetenzbereiche%20Tabelle.x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0.119.1.1\tausch102$\Lehrer%20Tauschlaufwerk\Leistungsbeurteilung%20HFH%20Schule\Klasse%202\Deutsch\Leistungsbeurteilung\Notenberechnung_Deutsch.xl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0.119.1.1\tausch102$\Lehrer%20Tauschlaufwerk\Leistungsbeurteilung%20HFH%20Schule\Klasse%202\Deutsch\Leistungsbeurteilung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10.119.1.1\tausch102$\Lehrer%20Tauschlaufwerk\Leistungsbeurteilung%20HFH%20Schule\Klasse%202\Deutsch\Leistungsbeurteilung\Kompetenzbereiche%20Tabelle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0.119.1.1\tausch102$\Lehrer%20Tauschlaufwerk\Leistungsbeurteilung%20HFH%20Schule\Klasse%202\Deutsch\Leistungsbeurteilung\Notenberechnung_Deutsch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subject/>
  <dc:creator>hirn-adm</dc:creator>
  <cp:keywords/>
  <dc:description/>
  <cp:lastModifiedBy>Michael Hirn</cp:lastModifiedBy>
  <cp:revision>4</cp:revision>
  <cp:lastPrinted>2021-12-01T15:48:00Z</cp:lastPrinted>
  <dcterms:created xsi:type="dcterms:W3CDTF">2023-06-14T13:53:00Z</dcterms:created>
  <dcterms:modified xsi:type="dcterms:W3CDTF">2025-04-11T13:58:00Z</dcterms:modified>
</cp:coreProperties>
</file>