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6E8E" w:rsidRPr="00696E8E" w:rsidRDefault="00696E8E" w:rsidP="00901F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b/>
          <w:sz w:val="36"/>
          <w:szCs w:val="36"/>
        </w:rPr>
      </w:pPr>
      <w:bookmarkStart w:id="0" w:name="_GoBack"/>
      <w:bookmarkEnd w:id="0"/>
      <w:r w:rsidRPr="00696E8E">
        <w:rPr>
          <w:rFonts w:cs="Arial"/>
          <w:b/>
          <w:sz w:val="36"/>
          <w:szCs w:val="36"/>
        </w:rPr>
        <w:t>Merkblatt zum Verhalten in Krisenfällen</w:t>
      </w:r>
      <w:r w:rsidR="00901F60">
        <w:rPr>
          <w:rFonts w:cs="Arial"/>
          <w:b/>
          <w:sz w:val="36"/>
          <w:szCs w:val="36"/>
        </w:rPr>
        <w:br/>
      </w:r>
      <w:r w:rsidRPr="00696E8E">
        <w:rPr>
          <w:rFonts w:cs="Arial"/>
          <w:b/>
          <w:sz w:val="36"/>
          <w:szCs w:val="36"/>
        </w:rPr>
        <w:t>Kurzfassung aus K</w:t>
      </w:r>
      <w:r w:rsidR="00901F60">
        <w:rPr>
          <w:rFonts w:cs="Arial"/>
          <w:b/>
          <w:sz w:val="36"/>
          <w:szCs w:val="36"/>
        </w:rPr>
        <w:t xml:space="preserve"> &amp; </w:t>
      </w:r>
      <w:r w:rsidRPr="00696E8E">
        <w:rPr>
          <w:rFonts w:cs="Arial"/>
          <w:b/>
          <w:sz w:val="36"/>
          <w:szCs w:val="36"/>
        </w:rPr>
        <w:t>U 15 – 16a/2006</w:t>
      </w:r>
    </w:p>
    <w:p w:rsidR="00696E8E" w:rsidRDefault="00696E8E" w:rsidP="00696E8E">
      <w:pPr>
        <w:rPr>
          <w:rFonts w:cs="Arial"/>
          <w:sz w:val="20"/>
        </w:rPr>
      </w:pPr>
    </w:p>
    <w:p w:rsidR="00316175" w:rsidRPr="00316175" w:rsidRDefault="00316175" w:rsidP="00696E8E">
      <w:pPr>
        <w:rPr>
          <w:rFonts w:cs="Arial"/>
          <w:sz w:val="24"/>
          <w:szCs w:val="24"/>
        </w:rPr>
      </w:pPr>
      <w:r w:rsidRPr="00316175">
        <w:rPr>
          <w:rFonts w:cs="Arial"/>
          <w:b/>
          <w:sz w:val="24"/>
          <w:szCs w:val="24"/>
        </w:rPr>
        <w:t>Klingeltaster</w:t>
      </w:r>
      <w:r w:rsidRPr="00316175">
        <w:rPr>
          <w:rFonts w:cs="Arial"/>
          <w:sz w:val="24"/>
          <w:szCs w:val="24"/>
        </w:rPr>
        <w:t xml:space="preserve"> (muss lange gedrückt werden bis es anfängt zu klingeln) </w:t>
      </w:r>
      <w:r w:rsidRPr="00316175">
        <w:rPr>
          <w:rFonts w:cs="Arial"/>
          <w:b/>
          <w:sz w:val="24"/>
          <w:szCs w:val="24"/>
        </w:rPr>
        <w:t>in Freiberg</w:t>
      </w:r>
      <w:r w:rsidRPr="00316175">
        <w:rPr>
          <w:rFonts w:cs="Arial"/>
          <w:sz w:val="24"/>
          <w:szCs w:val="24"/>
        </w:rPr>
        <w:t xml:space="preserve">: </w:t>
      </w:r>
      <w:r w:rsidRPr="00316175">
        <w:rPr>
          <w:rFonts w:cs="Arial"/>
          <w:sz w:val="24"/>
          <w:szCs w:val="24"/>
        </w:rPr>
        <w:br/>
      </w:r>
      <w:r w:rsidRPr="00316175">
        <w:rPr>
          <w:rFonts w:cs="Arial"/>
          <w:b/>
          <w:sz w:val="24"/>
          <w:szCs w:val="24"/>
        </w:rPr>
        <w:t>Grundschule</w:t>
      </w:r>
      <w:r w:rsidRPr="00316175">
        <w:rPr>
          <w:rFonts w:cs="Arial"/>
          <w:sz w:val="24"/>
          <w:szCs w:val="24"/>
        </w:rPr>
        <w:t xml:space="preserve">: Lehrerzimmer &amp; Rektorat, </w:t>
      </w:r>
      <w:r w:rsidRPr="00316175">
        <w:rPr>
          <w:rFonts w:cs="Arial"/>
          <w:b/>
          <w:sz w:val="24"/>
          <w:szCs w:val="24"/>
        </w:rPr>
        <w:t>Hauptschule</w:t>
      </w:r>
      <w:r w:rsidRPr="00316175">
        <w:rPr>
          <w:rFonts w:cs="Arial"/>
          <w:sz w:val="24"/>
          <w:szCs w:val="24"/>
        </w:rPr>
        <w:t xml:space="preserve"> Pausenverkaufsraum &amp; vor den Lehrertoiletten</w:t>
      </w:r>
      <w:r w:rsidRPr="00316175">
        <w:rPr>
          <w:rFonts w:cs="Arial"/>
          <w:sz w:val="24"/>
          <w:szCs w:val="24"/>
        </w:rPr>
        <w:br/>
      </w:r>
      <w:r w:rsidRPr="00316175">
        <w:rPr>
          <w:rFonts w:cs="Arial"/>
          <w:b/>
          <w:sz w:val="24"/>
          <w:szCs w:val="24"/>
        </w:rPr>
        <w:t>weiß</w:t>
      </w:r>
      <w:r w:rsidRPr="00316175">
        <w:rPr>
          <w:rFonts w:cs="Arial"/>
          <w:sz w:val="24"/>
          <w:szCs w:val="24"/>
        </w:rPr>
        <w:t>: Pausenbedarf: löst Pausenklingeln manuell aus</w:t>
      </w:r>
      <w:r w:rsidRPr="00316175">
        <w:rPr>
          <w:rFonts w:cs="Arial"/>
          <w:sz w:val="24"/>
          <w:szCs w:val="24"/>
        </w:rPr>
        <w:br/>
      </w:r>
      <w:r w:rsidRPr="00316175">
        <w:rPr>
          <w:rFonts w:cs="Arial"/>
          <w:b/>
          <w:sz w:val="24"/>
          <w:szCs w:val="24"/>
        </w:rPr>
        <w:t>rot</w:t>
      </w:r>
      <w:r w:rsidRPr="00316175">
        <w:rPr>
          <w:rFonts w:cs="Arial"/>
          <w:sz w:val="24"/>
          <w:szCs w:val="24"/>
        </w:rPr>
        <w:t>: Feueralarm: langanhaltendes Klingeln</w:t>
      </w:r>
      <w:r w:rsidRPr="00316175">
        <w:rPr>
          <w:rFonts w:cs="Arial"/>
          <w:sz w:val="24"/>
          <w:szCs w:val="24"/>
        </w:rPr>
        <w:br/>
      </w:r>
      <w:r w:rsidRPr="00316175">
        <w:rPr>
          <w:rFonts w:cs="Arial"/>
          <w:b/>
          <w:sz w:val="24"/>
          <w:szCs w:val="24"/>
        </w:rPr>
        <w:t>gelb</w:t>
      </w:r>
      <w:r w:rsidRPr="00316175">
        <w:rPr>
          <w:rFonts w:cs="Arial"/>
          <w:sz w:val="24"/>
          <w:szCs w:val="24"/>
        </w:rPr>
        <w:t>: Amokalarm: löst Intervallklingeln aus</w:t>
      </w:r>
    </w:p>
    <w:p w:rsidR="00696E8E" w:rsidRPr="00696E8E" w:rsidRDefault="00696E8E" w:rsidP="00525BD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360" w:after="60"/>
        <w:rPr>
          <w:rFonts w:cs="Arial"/>
          <w:b/>
          <w:sz w:val="24"/>
        </w:rPr>
      </w:pPr>
      <w:r w:rsidRPr="00696E8E">
        <w:rPr>
          <w:rFonts w:cs="Arial"/>
          <w:b/>
          <w:sz w:val="24"/>
        </w:rPr>
        <w:t>Räumung der Schule</w:t>
      </w:r>
      <w:r w:rsidR="00525BD2">
        <w:rPr>
          <w:rFonts w:cs="Arial"/>
          <w:b/>
          <w:sz w:val="24"/>
        </w:rPr>
        <w:t xml:space="preserve"> (langanhaltendes Klingeln)</w:t>
      </w:r>
    </w:p>
    <w:p w:rsidR="00696E8E" w:rsidRPr="00901F60" w:rsidRDefault="00696E8E" w:rsidP="00901F60">
      <w:pPr>
        <w:numPr>
          <w:ilvl w:val="0"/>
          <w:numId w:val="4"/>
        </w:numPr>
        <w:rPr>
          <w:rFonts w:cs="Arial"/>
          <w:sz w:val="24"/>
        </w:rPr>
      </w:pPr>
      <w:r w:rsidRPr="00901F60">
        <w:rPr>
          <w:rFonts w:cs="Arial"/>
          <w:sz w:val="24"/>
        </w:rPr>
        <w:t>Lehrkraft entscheidet über den Fluchtweg!</w:t>
      </w:r>
    </w:p>
    <w:p w:rsidR="00696E8E" w:rsidRPr="00901F60" w:rsidRDefault="00696E8E" w:rsidP="00901F60">
      <w:pPr>
        <w:numPr>
          <w:ilvl w:val="0"/>
          <w:numId w:val="4"/>
        </w:numPr>
        <w:rPr>
          <w:rFonts w:cs="Arial"/>
        </w:rPr>
      </w:pPr>
      <w:r>
        <w:rPr>
          <w:rFonts w:cs="Arial"/>
          <w:sz w:val="24"/>
        </w:rPr>
        <w:t xml:space="preserve">Kontrolle: </w:t>
      </w:r>
      <w:r w:rsidR="00525BD2">
        <w:rPr>
          <w:rFonts w:cs="Arial"/>
          <w:sz w:val="24"/>
        </w:rPr>
        <w:t xml:space="preserve">verlassen </w:t>
      </w:r>
      <w:r w:rsidRPr="00696E8E">
        <w:rPr>
          <w:rFonts w:cs="Arial"/>
          <w:sz w:val="24"/>
        </w:rPr>
        <w:t>alle Schüler/innen das Haus</w:t>
      </w:r>
      <w:r w:rsidR="00525BD2">
        <w:rPr>
          <w:rFonts w:cs="Arial"/>
          <w:sz w:val="24"/>
        </w:rPr>
        <w:t xml:space="preserve">? </w:t>
      </w:r>
      <w:r w:rsidRPr="00696E8E">
        <w:rPr>
          <w:rFonts w:cs="Arial"/>
          <w:sz w:val="24"/>
        </w:rPr>
        <w:t>Nebenräume</w:t>
      </w:r>
      <w:r w:rsidR="00525BD2">
        <w:rPr>
          <w:rFonts w:cs="Arial"/>
          <w:sz w:val="24"/>
        </w:rPr>
        <w:t>?</w:t>
      </w:r>
    </w:p>
    <w:p w:rsidR="00525BD2" w:rsidRDefault="00696E8E" w:rsidP="00696E8E">
      <w:pPr>
        <w:numPr>
          <w:ilvl w:val="0"/>
          <w:numId w:val="4"/>
        </w:numPr>
        <w:rPr>
          <w:rFonts w:cs="Arial"/>
          <w:sz w:val="24"/>
        </w:rPr>
      </w:pPr>
      <w:r w:rsidRPr="00696E8E">
        <w:rPr>
          <w:rFonts w:cs="Arial"/>
          <w:sz w:val="24"/>
        </w:rPr>
        <w:t>Fenster u</w:t>
      </w:r>
      <w:r w:rsidR="00525BD2">
        <w:rPr>
          <w:rFonts w:cs="Arial"/>
          <w:sz w:val="24"/>
        </w:rPr>
        <w:t>nd</w:t>
      </w:r>
      <w:r w:rsidRPr="00696E8E">
        <w:rPr>
          <w:rFonts w:cs="Arial"/>
          <w:sz w:val="24"/>
        </w:rPr>
        <w:t xml:space="preserve"> Türen </w:t>
      </w:r>
      <w:r w:rsidRPr="00901F60">
        <w:rPr>
          <w:rFonts w:cs="Arial"/>
          <w:sz w:val="24"/>
        </w:rPr>
        <w:t>schließen – nicht abschließen</w:t>
      </w:r>
      <w:r w:rsidR="00525BD2">
        <w:rPr>
          <w:rFonts w:cs="Arial"/>
          <w:sz w:val="24"/>
        </w:rPr>
        <w:t>; Tagebuch mitnehmen</w:t>
      </w:r>
      <w:r w:rsidRPr="00696E8E">
        <w:rPr>
          <w:rFonts w:cs="Arial"/>
          <w:sz w:val="24"/>
        </w:rPr>
        <w:t xml:space="preserve"> </w:t>
      </w:r>
    </w:p>
    <w:p w:rsidR="00696E8E" w:rsidRDefault="00696E8E" w:rsidP="00696E8E">
      <w:pPr>
        <w:numPr>
          <w:ilvl w:val="0"/>
          <w:numId w:val="4"/>
        </w:numPr>
        <w:rPr>
          <w:rFonts w:cs="Arial"/>
          <w:sz w:val="24"/>
        </w:rPr>
      </w:pPr>
      <w:r w:rsidRPr="00696E8E">
        <w:rPr>
          <w:rFonts w:cs="Arial"/>
          <w:sz w:val="24"/>
        </w:rPr>
        <w:t xml:space="preserve">ruhig und geordnet das Schulgebäude </w:t>
      </w:r>
      <w:r>
        <w:rPr>
          <w:rFonts w:cs="Arial"/>
          <w:sz w:val="24"/>
        </w:rPr>
        <w:t xml:space="preserve">zum Sammelplatz </w:t>
      </w:r>
      <w:r w:rsidRPr="00696E8E">
        <w:rPr>
          <w:rFonts w:cs="Arial"/>
          <w:sz w:val="24"/>
        </w:rPr>
        <w:t>verlassen</w:t>
      </w:r>
    </w:p>
    <w:p w:rsidR="00696E8E" w:rsidRPr="00696E8E" w:rsidRDefault="00696E8E" w:rsidP="00696E8E">
      <w:pPr>
        <w:numPr>
          <w:ilvl w:val="0"/>
          <w:numId w:val="4"/>
        </w:numPr>
        <w:rPr>
          <w:rFonts w:cs="Arial"/>
          <w:sz w:val="24"/>
        </w:rPr>
      </w:pPr>
      <w:r w:rsidRPr="00696E8E">
        <w:rPr>
          <w:rFonts w:cs="Arial"/>
          <w:sz w:val="24"/>
        </w:rPr>
        <w:t>klassenweise sammeln unter Aufsicht einer Lehrkraft</w:t>
      </w:r>
    </w:p>
    <w:p w:rsidR="00696E8E" w:rsidRPr="00696E8E" w:rsidRDefault="00696E8E" w:rsidP="00696E8E">
      <w:pPr>
        <w:numPr>
          <w:ilvl w:val="0"/>
          <w:numId w:val="4"/>
        </w:numPr>
        <w:rPr>
          <w:rFonts w:cs="Arial"/>
          <w:sz w:val="24"/>
        </w:rPr>
      </w:pPr>
      <w:r w:rsidRPr="00696E8E">
        <w:rPr>
          <w:rFonts w:cs="Arial"/>
          <w:sz w:val="24"/>
        </w:rPr>
        <w:t>Lehrkräfte melden die Vollzähligkeit</w:t>
      </w:r>
      <w:r w:rsidR="00525BD2">
        <w:rPr>
          <w:rFonts w:cs="Arial"/>
          <w:sz w:val="24"/>
        </w:rPr>
        <w:t xml:space="preserve"> (Tagebuch)</w:t>
      </w:r>
    </w:p>
    <w:p w:rsidR="00E13D87" w:rsidRPr="00901F60" w:rsidRDefault="00696E8E" w:rsidP="00525BD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360" w:after="60"/>
        <w:rPr>
          <w:rFonts w:cs="Arial"/>
          <w:b/>
          <w:sz w:val="24"/>
        </w:rPr>
      </w:pPr>
      <w:r w:rsidRPr="00696E8E">
        <w:rPr>
          <w:rFonts w:cs="Arial"/>
          <w:b/>
          <w:sz w:val="24"/>
        </w:rPr>
        <w:t>Verhalten bei Bränden</w:t>
      </w:r>
    </w:p>
    <w:p w:rsidR="00E13D87" w:rsidRPr="00696E8E" w:rsidRDefault="0099710C" w:rsidP="00696E8E">
      <w:pPr>
        <w:numPr>
          <w:ilvl w:val="0"/>
          <w:numId w:val="4"/>
        </w:numPr>
        <w:rPr>
          <w:rFonts w:cs="Arial"/>
          <w:sz w:val="24"/>
        </w:rPr>
      </w:pPr>
      <w:r w:rsidRPr="00696E8E">
        <w:rPr>
          <w:rFonts w:cs="Arial"/>
          <w:sz w:val="24"/>
        </w:rPr>
        <w:t xml:space="preserve">sofort alarmieren, dann </w:t>
      </w:r>
      <w:r w:rsidR="00E13D87" w:rsidRPr="00696E8E">
        <w:rPr>
          <w:rFonts w:cs="Arial"/>
          <w:sz w:val="24"/>
        </w:rPr>
        <w:t>erst</w:t>
      </w:r>
      <w:r w:rsidR="00525BD2">
        <w:rPr>
          <w:rFonts w:cs="Arial"/>
          <w:sz w:val="24"/>
        </w:rPr>
        <w:t xml:space="preserve"> </w:t>
      </w:r>
      <w:r w:rsidR="00E13D87" w:rsidRPr="00696E8E">
        <w:rPr>
          <w:rFonts w:cs="Arial"/>
          <w:sz w:val="24"/>
        </w:rPr>
        <w:t>Löschversuche.</w:t>
      </w:r>
    </w:p>
    <w:p w:rsidR="00E13D87" w:rsidRPr="00696E8E" w:rsidRDefault="0099710C" w:rsidP="00696E8E">
      <w:pPr>
        <w:numPr>
          <w:ilvl w:val="0"/>
          <w:numId w:val="4"/>
        </w:numPr>
        <w:rPr>
          <w:rFonts w:cs="Arial"/>
          <w:sz w:val="24"/>
        </w:rPr>
      </w:pPr>
      <w:r w:rsidRPr="00696E8E">
        <w:rPr>
          <w:rFonts w:cs="Arial"/>
          <w:sz w:val="24"/>
        </w:rPr>
        <w:t>Räumung hat Vorrang</w:t>
      </w:r>
      <w:r w:rsidR="00525BD2">
        <w:rPr>
          <w:rFonts w:cs="Arial"/>
          <w:sz w:val="24"/>
        </w:rPr>
        <w:t xml:space="preserve"> vor Löschversuchen</w:t>
      </w:r>
    </w:p>
    <w:p w:rsidR="0099710C" w:rsidRPr="00696E8E" w:rsidRDefault="00525BD2" w:rsidP="00696E8E">
      <w:pPr>
        <w:numPr>
          <w:ilvl w:val="0"/>
          <w:numId w:val="4"/>
        </w:numPr>
        <w:rPr>
          <w:rFonts w:cs="Arial"/>
          <w:sz w:val="24"/>
        </w:rPr>
      </w:pPr>
      <w:r>
        <w:rPr>
          <w:rFonts w:cs="Arial"/>
          <w:sz w:val="24"/>
        </w:rPr>
        <w:t>i</w:t>
      </w:r>
      <w:r w:rsidR="0099710C" w:rsidRPr="00696E8E">
        <w:rPr>
          <w:rFonts w:cs="Arial"/>
          <w:sz w:val="24"/>
        </w:rPr>
        <w:t xml:space="preserve">st eine Räumung </w:t>
      </w:r>
      <w:r>
        <w:rPr>
          <w:rFonts w:cs="Arial"/>
          <w:sz w:val="24"/>
        </w:rPr>
        <w:t xml:space="preserve">(z.B. wg. Rauch) </w:t>
      </w:r>
      <w:r w:rsidR="0099710C" w:rsidRPr="00696E8E">
        <w:rPr>
          <w:rFonts w:cs="Arial"/>
          <w:sz w:val="24"/>
        </w:rPr>
        <w:t xml:space="preserve">nicht </w:t>
      </w:r>
      <w:r>
        <w:rPr>
          <w:rFonts w:cs="Arial"/>
          <w:sz w:val="24"/>
        </w:rPr>
        <w:t xml:space="preserve">möglich: </w:t>
      </w:r>
      <w:r w:rsidR="0099710C" w:rsidRPr="00696E8E">
        <w:rPr>
          <w:rFonts w:cs="Arial"/>
          <w:sz w:val="24"/>
        </w:rPr>
        <w:t xml:space="preserve">Schüler/innen </w:t>
      </w:r>
      <w:r>
        <w:rPr>
          <w:rFonts w:cs="Arial"/>
          <w:sz w:val="24"/>
        </w:rPr>
        <w:t xml:space="preserve">bleiben </w:t>
      </w:r>
      <w:r w:rsidR="0099710C" w:rsidRPr="00696E8E">
        <w:rPr>
          <w:rFonts w:cs="Arial"/>
          <w:sz w:val="24"/>
        </w:rPr>
        <w:t>im Zimmer</w:t>
      </w:r>
      <w:r w:rsidR="00696E8E">
        <w:rPr>
          <w:rFonts w:cs="Arial"/>
          <w:sz w:val="24"/>
        </w:rPr>
        <w:t xml:space="preserve"> </w:t>
      </w:r>
      <w:r w:rsidR="0099710C" w:rsidRPr="00696E8E">
        <w:rPr>
          <w:rFonts w:cs="Arial"/>
          <w:sz w:val="24"/>
        </w:rPr>
        <w:t>und mach</w:t>
      </w:r>
      <w:r w:rsidR="00316175">
        <w:rPr>
          <w:rFonts w:cs="Arial"/>
          <w:sz w:val="24"/>
        </w:rPr>
        <w:t>en</w:t>
      </w:r>
      <w:r w:rsidR="0099710C" w:rsidRPr="00696E8E">
        <w:rPr>
          <w:rFonts w:cs="Arial"/>
          <w:sz w:val="24"/>
        </w:rPr>
        <w:t xml:space="preserve"> sich am </w:t>
      </w:r>
      <w:r>
        <w:rPr>
          <w:rFonts w:cs="Arial"/>
          <w:sz w:val="24"/>
        </w:rPr>
        <w:t>Fenster bemerkbar</w:t>
      </w:r>
    </w:p>
    <w:p w:rsidR="00696E8E" w:rsidRPr="00901F60" w:rsidRDefault="00696E8E" w:rsidP="00525BD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360" w:after="60"/>
        <w:rPr>
          <w:rFonts w:cs="Arial"/>
          <w:b/>
          <w:sz w:val="24"/>
        </w:rPr>
      </w:pPr>
      <w:r w:rsidRPr="00696E8E">
        <w:rPr>
          <w:rFonts w:cs="Arial"/>
          <w:b/>
          <w:sz w:val="24"/>
        </w:rPr>
        <w:t>Verhalten bei Bombendrohungen</w:t>
      </w:r>
    </w:p>
    <w:p w:rsidR="00E832A5" w:rsidRPr="00696E8E" w:rsidRDefault="00E832A5">
      <w:pPr>
        <w:numPr>
          <w:ilvl w:val="0"/>
          <w:numId w:val="4"/>
        </w:numPr>
        <w:rPr>
          <w:rFonts w:cs="Arial"/>
          <w:sz w:val="24"/>
        </w:rPr>
      </w:pPr>
      <w:r w:rsidRPr="00696E8E">
        <w:rPr>
          <w:rFonts w:cs="Arial"/>
          <w:sz w:val="24"/>
        </w:rPr>
        <w:t>Schulleitung oder Krisenteam informiert sofort die Polizei</w:t>
      </w:r>
    </w:p>
    <w:p w:rsidR="00E832A5" w:rsidRPr="00696E8E" w:rsidRDefault="00E832A5" w:rsidP="00E832A5">
      <w:pPr>
        <w:numPr>
          <w:ilvl w:val="0"/>
          <w:numId w:val="4"/>
        </w:numPr>
        <w:rPr>
          <w:rFonts w:cs="Arial"/>
          <w:sz w:val="24"/>
        </w:rPr>
      </w:pPr>
      <w:r w:rsidRPr="00696E8E">
        <w:rPr>
          <w:rFonts w:cs="Arial"/>
          <w:sz w:val="24"/>
        </w:rPr>
        <w:t>Räumung der Schule (meist nach Anordnung der Polizei)</w:t>
      </w:r>
    </w:p>
    <w:p w:rsidR="0099710C" w:rsidRPr="00696E8E" w:rsidRDefault="0099710C">
      <w:pPr>
        <w:numPr>
          <w:ilvl w:val="0"/>
          <w:numId w:val="4"/>
        </w:numPr>
        <w:rPr>
          <w:rFonts w:cs="Arial"/>
          <w:sz w:val="24"/>
        </w:rPr>
      </w:pPr>
      <w:r w:rsidRPr="00696E8E">
        <w:rPr>
          <w:rFonts w:cs="Arial"/>
          <w:sz w:val="24"/>
        </w:rPr>
        <w:t>Empfänger der Bombendrohung notiert das Gespräch möglichst genau und achtet</w:t>
      </w:r>
      <w:r w:rsidR="00696E8E">
        <w:rPr>
          <w:rFonts w:cs="Arial"/>
          <w:sz w:val="24"/>
        </w:rPr>
        <w:t xml:space="preserve"> </w:t>
      </w:r>
      <w:r w:rsidRPr="00696E8E">
        <w:rPr>
          <w:rFonts w:cs="Arial"/>
          <w:sz w:val="24"/>
        </w:rPr>
        <w:t xml:space="preserve">auf z. B. </w:t>
      </w:r>
      <w:r w:rsidR="00E832A5" w:rsidRPr="00696E8E">
        <w:rPr>
          <w:rFonts w:cs="Arial"/>
          <w:sz w:val="24"/>
        </w:rPr>
        <w:t xml:space="preserve">Hintergrundgeräusche, Stimme usw. </w:t>
      </w:r>
    </w:p>
    <w:p w:rsidR="00316175" w:rsidRPr="00901F60" w:rsidRDefault="00316175" w:rsidP="00316175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360" w:after="60"/>
        <w:rPr>
          <w:rFonts w:cs="Arial"/>
          <w:b/>
          <w:sz w:val="24"/>
        </w:rPr>
      </w:pPr>
      <w:r w:rsidRPr="00696E8E">
        <w:rPr>
          <w:rFonts w:cs="Arial"/>
          <w:b/>
          <w:sz w:val="24"/>
        </w:rPr>
        <w:t>Verhalten bei Geiselnahmen</w:t>
      </w:r>
    </w:p>
    <w:p w:rsidR="00316175" w:rsidRPr="00696E8E" w:rsidRDefault="00316175" w:rsidP="00316175">
      <w:pPr>
        <w:numPr>
          <w:ilvl w:val="0"/>
          <w:numId w:val="4"/>
        </w:numPr>
        <w:rPr>
          <w:rFonts w:cs="Arial"/>
          <w:sz w:val="24"/>
        </w:rPr>
      </w:pPr>
      <w:r w:rsidRPr="00696E8E">
        <w:rPr>
          <w:rFonts w:cs="Arial"/>
          <w:sz w:val="24"/>
        </w:rPr>
        <w:t>keine Alleingänge!</w:t>
      </w:r>
    </w:p>
    <w:p w:rsidR="00316175" w:rsidRPr="00696E8E" w:rsidRDefault="00316175" w:rsidP="00316175">
      <w:pPr>
        <w:numPr>
          <w:ilvl w:val="0"/>
          <w:numId w:val="4"/>
        </w:numPr>
        <w:rPr>
          <w:rFonts w:cs="Arial"/>
          <w:sz w:val="24"/>
        </w:rPr>
      </w:pPr>
      <w:r w:rsidRPr="00696E8E">
        <w:rPr>
          <w:rFonts w:cs="Arial"/>
          <w:sz w:val="24"/>
        </w:rPr>
        <w:t xml:space="preserve">keine Panikreaktion </w:t>
      </w:r>
    </w:p>
    <w:p w:rsidR="00316175" w:rsidRPr="00696E8E" w:rsidRDefault="00316175" w:rsidP="00316175">
      <w:pPr>
        <w:numPr>
          <w:ilvl w:val="0"/>
          <w:numId w:val="4"/>
        </w:numPr>
        <w:rPr>
          <w:rFonts w:cs="Arial"/>
          <w:sz w:val="24"/>
        </w:rPr>
      </w:pPr>
      <w:r w:rsidRPr="00696E8E">
        <w:rPr>
          <w:rFonts w:cs="Arial"/>
          <w:sz w:val="24"/>
        </w:rPr>
        <w:t>keine Provokation</w:t>
      </w:r>
    </w:p>
    <w:p w:rsidR="00316175" w:rsidRPr="00696E8E" w:rsidRDefault="00316175" w:rsidP="00316175">
      <w:pPr>
        <w:numPr>
          <w:ilvl w:val="0"/>
          <w:numId w:val="4"/>
        </w:numPr>
        <w:rPr>
          <w:rFonts w:cs="Arial"/>
          <w:sz w:val="24"/>
        </w:rPr>
      </w:pPr>
      <w:r w:rsidRPr="00696E8E">
        <w:rPr>
          <w:rFonts w:cs="Arial"/>
          <w:sz w:val="24"/>
        </w:rPr>
        <w:t>möglichst keine Kontaktaufnahme mit dem Geiselnehmer</w:t>
      </w:r>
    </w:p>
    <w:p w:rsidR="00316175" w:rsidRPr="00696E8E" w:rsidRDefault="00316175" w:rsidP="00316175">
      <w:pPr>
        <w:numPr>
          <w:ilvl w:val="0"/>
          <w:numId w:val="4"/>
        </w:numPr>
        <w:rPr>
          <w:rFonts w:cs="Arial"/>
          <w:sz w:val="24"/>
        </w:rPr>
      </w:pPr>
      <w:r w:rsidRPr="00696E8E">
        <w:rPr>
          <w:rFonts w:cs="Arial"/>
          <w:sz w:val="24"/>
        </w:rPr>
        <w:t>Fakten ein</w:t>
      </w:r>
      <w:r>
        <w:rPr>
          <w:rFonts w:cs="Arial"/>
          <w:sz w:val="24"/>
        </w:rPr>
        <w:t>prägen</w:t>
      </w:r>
      <w:r w:rsidRPr="00696E8E">
        <w:rPr>
          <w:rFonts w:cs="Arial"/>
          <w:sz w:val="24"/>
        </w:rPr>
        <w:t xml:space="preserve">: </w:t>
      </w:r>
      <w:r>
        <w:rPr>
          <w:rFonts w:cs="Arial"/>
          <w:sz w:val="24"/>
        </w:rPr>
        <w:tab/>
      </w:r>
      <w:r w:rsidRPr="00696E8E">
        <w:rPr>
          <w:rFonts w:cs="Arial"/>
          <w:sz w:val="24"/>
        </w:rPr>
        <w:sym w:font="Wingdings" w:char="F0E0"/>
      </w:r>
      <w:r>
        <w:rPr>
          <w:rFonts w:cs="Arial"/>
          <w:sz w:val="24"/>
        </w:rPr>
        <w:t xml:space="preserve"> </w:t>
      </w:r>
      <w:r w:rsidRPr="00696E8E">
        <w:rPr>
          <w:rFonts w:cs="Arial"/>
          <w:sz w:val="24"/>
        </w:rPr>
        <w:t>wie viele Personen?</w:t>
      </w:r>
      <w:r>
        <w:rPr>
          <w:rFonts w:cs="Arial"/>
          <w:sz w:val="24"/>
        </w:rPr>
        <w:br/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</w:r>
      <w:r w:rsidRPr="00696E8E">
        <w:rPr>
          <w:rFonts w:cs="Arial"/>
          <w:sz w:val="24"/>
        </w:rPr>
        <w:sym w:font="Wingdings" w:char="F0E0"/>
      </w:r>
      <w:r>
        <w:rPr>
          <w:rFonts w:cs="Arial"/>
          <w:sz w:val="24"/>
        </w:rPr>
        <w:t xml:space="preserve"> </w:t>
      </w:r>
      <w:r w:rsidRPr="00696E8E">
        <w:rPr>
          <w:rFonts w:cs="Arial"/>
          <w:sz w:val="24"/>
        </w:rPr>
        <w:t>Bewaffnung?</w:t>
      </w:r>
      <w:r>
        <w:rPr>
          <w:rFonts w:cs="Arial"/>
          <w:sz w:val="24"/>
        </w:rPr>
        <w:br/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</w:r>
      <w:r w:rsidRPr="00696E8E">
        <w:rPr>
          <w:rFonts w:cs="Arial"/>
          <w:sz w:val="24"/>
        </w:rPr>
        <w:sym w:font="Wingdings" w:char="F0E0"/>
      </w:r>
      <w:r>
        <w:rPr>
          <w:rFonts w:cs="Arial"/>
          <w:sz w:val="24"/>
        </w:rPr>
        <w:t xml:space="preserve"> </w:t>
      </w:r>
      <w:r w:rsidRPr="00696E8E">
        <w:rPr>
          <w:rFonts w:cs="Arial"/>
          <w:sz w:val="24"/>
        </w:rPr>
        <w:t>Psychischer Zustand?</w:t>
      </w:r>
      <w:r>
        <w:rPr>
          <w:rFonts w:cs="Arial"/>
          <w:sz w:val="24"/>
        </w:rPr>
        <w:br/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</w:r>
      <w:r w:rsidRPr="00696E8E">
        <w:rPr>
          <w:rFonts w:cs="Arial"/>
          <w:sz w:val="24"/>
        </w:rPr>
        <w:sym w:font="Wingdings" w:char="F0E0"/>
      </w:r>
      <w:r>
        <w:rPr>
          <w:rFonts w:cs="Arial"/>
          <w:sz w:val="24"/>
        </w:rPr>
        <w:t xml:space="preserve"> </w:t>
      </w:r>
      <w:r w:rsidRPr="00696E8E">
        <w:rPr>
          <w:rFonts w:cs="Arial"/>
          <w:sz w:val="24"/>
        </w:rPr>
        <w:t>Alter?</w:t>
      </w:r>
      <w:r>
        <w:rPr>
          <w:rFonts w:cs="Arial"/>
          <w:sz w:val="24"/>
        </w:rPr>
        <w:br/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</w:r>
      <w:r w:rsidRPr="00696E8E">
        <w:rPr>
          <w:rFonts w:cs="Arial"/>
          <w:sz w:val="24"/>
        </w:rPr>
        <w:sym w:font="Wingdings" w:char="F0E0"/>
      </w:r>
      <w:r>
        <w:rPr>
          <w:rFonts w:cs="Arial"/>
          <w:sz w:val="24"/>
        </w:rPr>
        <w:t xml:space="preserve"> </w:t>
      </w:r>
      <w:r w:rsidRPr="00696E8E">
        <w:rPr>
          <w:rFonts w:cs="Arial"/>
          <w:sz w:val="24"/>
        </w:rPr>
        <w:t>Täter bekannt?</w:t>
      </w:r>
      <w:r>
        <w:rPr>
          <w:rFonts w:cs="Arial"/>
          <w:sz w:val="24"/>
        </w:rPr>
        <w:br/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</w:r>
      <w:r w:rsidRPr="00696E8E">
        <w:rPr>
          <w:rFonts w:cs="Arial"/>
          <w:sz w:val="24"/>
        </w:rPr>
        <w:sym w:font="Wingdings" w:char="F0E0"/>
      </w:r>
      <w:r>
        <w:rPr>
          <w:rFonts w:cs="Arial"/>
          <w:sz w:val="24"/>
        </w:rPr>
        <w:t xml:space="preserve"> g</w:t>
      </w:r>
      <w:r w:rsidRPr="00696E8E">
        <w:rPr>
          <w:rFonts w:cs="Arial"/>
          <w:sz w:val="24"/>
        </w:rPr>
        <w:t>ibt es Verletzte?</w:t>
      </w:r>
    </w:p>
    <w:p w:rsidR="00316175" w:rsidRPr="00696E8E" w:rsidRDefault="00316175" w:rsidP="00316175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360" w:after="60"/>
        <w:rPr>
          <w:rFonts w:cs="Arial"/>
          <w:b/>
          <w:sz w:val="24"/>
        </w:rPr>
      </w:pPr>
      <w:r w:rsidRPr="00696E8E">
        <w:rPr>
          <w:rFonts w:cs="Arial"/>
          <w:b/>
          <w:sz w:val="24"/>
        </w:rPr>
        <w:lastRenderedPageBreak/>
        <w:t>Verhalten für Geisel</w:t>
      </w:r>
    </w:p>
    <w:p w:rsidR="00316175" w:rsidRDefault="00316175" w:rsidP="00316175">
      <w:pPr>
        <w:numPr>
          <w:ilvl w:val="0"/>
          <w:numId w:val="4"/>
        </w:numPr>
        <w:rPr>
          <w:rFonts w:cs="Arial"/>
          <w:sz w:val="24"/>
        </w:rPr>
      </w:pPr>
      <w:r w:rsidRPr="00696E8E">
        <w:rPr>
          <w:rFonts w:cs="Arial"/>
          <w:sz w:val="24"/>
        </w:rPr>
        <w:t>keine Gegenwehr</w:t>
      </w:r>
    </w:p>
    <w:p w:rsidR="00316175" w:rsidRDefault="00316175" w:rsidP="00316175">
      <w:pPr>
        <w:numPr>
          <w:ilvl w:val="0"/>
          <w:numId w:val="4"/>
        </w:numPr>
        <w:rPr>
          <w:rFonts w:cs="Arial"/>
          <w:sz w:val="24"/>
        </w:rPr>
      </w:pPr>
      <w:r w:rsidRPr="00696E8E">
        <w:rPr>
          <w:rFonts w:cs="Arial"/>
          <w:sz w:val="24"/>
        </w:rPr>
        <w:t>größte Gefährdung am Anfang</w:t>
      </w:r>
    </w:p>
    <w:p w:rsidR="00316175" w:rsidRDefault="00316175" w:rsidP="00316175">
      <w:pPr>
        <w:numPr>
          <w:ilvl w:val="0"/>
          <w:numId w:val="4"/>
        </w:numPr>
        <w:rPr>
          <w:rFonts w:cs="Arial"/>
          <w:sz w:val="24"/>
        </w:rPr>
      </w:pPr>
      <w:r w:rsidRPr="00696E8E">
        <w:rPr>
          <w:rFonts w:cs="Arial"/>
          <w:sz w:val="24"/>
        </w:rPr>
        <w:t>allen Anweisungen der Geiselnehmer Folge leisten!</w:t>
      </w:r>
    </w:p>
    <w:p w:rsidR="00316175" w:rsidRDefault="00316175" w:rsidP="00316175">
      <w:pPr>
        <w:numPr>
          <w:ilvl w:val="0"/>
          <w:numId w:val="4"/>
        </w:numPr>
        <w:rPr>
          <w:rFonts w:cs="Arial"/>
          <w:sz w:val="24"/>
        </w:rPr>
      </w:pPr>
      <w:r w:rsidRPr="00696E8E">
        <w:rPr>
          <w:rFonts w:cs="Arial"/>
          <w:sz w:val="24"/>
        </w:rPr>
        <w:t>nicht von anderen Geiseln absondern</w:t>
      </w:r>
    </w:p>
    <w:p w:rsidR="00316175" w:rsidRDefault="00316175" w:rsidP="00316175">
      <w:pPr>
        <w:numPr>
          <w:ilvl w:val="0"/>
          <w:numId w:val="4"/>
        </w:numPr>
        <w:rPr>
          <w:rFonts w:cs="Arial"/>
          <w:sz w:val="24"/>
        </w:rPr>
      </w:pPr>
      <w:r w:rsidRPr="00696E8E">
        <w:rPr>
          <w:rFonts w:cs="Arial"/>
          <w:sz w:val="24"/>
        </w:rPr>
        <w:t>Fluchtversuche nur, wenn absolut sicher ist, dass</w:t>
      </w:r>
      <w:r>
        <w:rPr>
          <w:rFonts w:cs="Arial"/>
          <w:sz w:val="24"/>
        </w:rPr>
        <w:t xml:space="preserve"> </w:t>
      </w:r>
      <w:r w:rsidRPr="00696E8E">
        <w:rPr>
          <w:rFonts w:cs="Arial"/>
          <w:sz w:val="24"/>
        </w:rPr>
        <w:t>der Versucht gelingt!</w:t>
      </w:r>
    </w:p>
    <w:p w:rsidR="00316175" w:rsidRDefault="00316175" w:rsidP="00316175">
      <w:pPr>
        <w:numPr>
          <w:ilvl w:val="0"/>
          <w:numId w:val="4"/>
        </w:numPr>
        <w:rPr>
          <w:rFonts w:cs="Arial"/>
          <w:sz w:val="24"/>
        </w:rPr>
      </w:pPr>
      <w:r w:rsidRPr="00696E8E">
        <w:rPr>
          <w:rFonts w:cs="Arial"/>
          <w:sz w:val="24"/>
        </w:rPr>
        <w:t>versuchen, Spannungen abzubauen</w:t>
      </w:r>
    </w:p>
    <w:p w:rsidR="00316175" w:rsidRDefault="00316175" w:rsidP="00316175">
      <w:pPr>
        <w:numPr>
          <w:ilvl w:val="0"/>
          <w:numId w:val="4"/>
        </w:numPr>
        <w:rPr>
          <w:rFonts w:cs="Arial"/>
          <w:sz w:val="24"/>
        </w:rPr>
      </w:pPr>
      <w:r w:rsidRPr="00696E8E">
        <w:rPr>
          <w:rFonts w:cs="Arial"/>
          <w:sz w:val="24"/>
        </w:rPr>
        <w:t>Tatsachen einprägen</w:t>
      </w:r>
    </w:p>
    <w:p w:rsidR="00316175" w:rsidRDefault="00316175" w:rsidP="00316175">
      <w:pPr>
        <w:numPr>
          <w:ilvl w:val="0"/>
          <w:numId w:val="4"/>
        </w:numPr>
        <w:rPr>
          <w:rFonts w:cs="Arial"/>
          <w:sz w:val="24"/>
        </w:rPr>
      </w:pPr>
      <w:r w:rsidRPr="00696E8E">
        <w:rPr>
          <w:rFonts w:cs="Arial"/>
          <w:sz w:val="24"/>
        </w:rPr>
        <w:t>nach Essen und Trinken oder anderen Versorgungen fragen.</w:t>
      </w:r>
    </w:p>
    <w:p w:rsidR="00316175" w:rsidRPr="00901F60" w:rsidRDefault="00316175" w:rsidP="00316175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360" w:after="60"/>
        <w:rPr>
          <w:rFonts w:cs="Arial"/>
          <w:b/>
          <w:sz w:val="24"/>
        </w:rPr>
      </w:pPr>
      <w:r w:rsidRPr="00696E8E">
        <w:rPr>
          <w:rFonts w:cs="Arial"/>
          <w:b/>
          <w:sz w:val="24"/>
        </w:rPr>
        <w:t>Verhalten bei Amoklage</w:t>
      </w:r>
      <w:r>
        <w:rPr>
          <w:rFonts w:cs="Arial"/>
          <w:b/>
          <w:sz w:val="24"/>
        </w:rPr>
        <w:t xml:space="preserve"> (Intervallklingeln)</w:t>
      </w:r>
    </w:p>
    <w:p w:rsidR="00316175" w:rsidRDefault="00316175" w:rsidP="00316175">
      <w:pPr>
        <w:numPr>
          <w:ilvl w:val="0"/>
          <w:numId w:val="4"/>
        </w:numPr>
        <w:rPr>
          <w:rFonts w:cs="Arial"/>
          <w:sz w:val="24"/>
        </w:rPr>
      </w:pPr>
      <w:r w:rsidRPr="00696E8E">
        <w:rPr>
          <w:rFonts w:cs="Arial"/>
          <w:sz w:val="24"/>
        </w:rPr>
        <w:t>Versuchen, ruhig zu bleiben</w:t>
      </w:r>
    </w:p>
    <w:p w:rsidR="00316175" w:rsidRDefault="00316175" w:rsidP="00316175">
      <w:pPr>
        <w:numPr>
          <w:ilvl w:val="0"/>
          <w:numId w:val="4"/>
        </w:numPr>
        <w:rPr>
          <w:rFonts w:cs="Arial"/>
          <w:sz w:val="24"/>
        </w:rPr>
      </w:pPr>
      <w:r w:rsidRPr="00696E8E">
        <w:rPr>
          <w:rFonts w:cs="Arial"/>
          <w:sz w:val="24"/>
        </w:rPr>
        <w:t>Deckung aufsuchen / evtl. verstecken</w:t>
      </w:r>
    </w:p>
    <w:p w:rsidR="00316175" w:rsidRDefault="00316175" w:rsidP="00316175">
      <w:pPr>
        <w:numPr>
          <w:ilvl w:val="0"/>
          <w:numId w:val="4"/>
        </w:numPr>
        <w:rPr>
          <w:rFonts w:cs="Arial"/>
          <w:sz w:val="24"/>
        </w:rPr>
      </w:pPr>
      <w:r>
        <w:rPr>
          <w:rFonts w:cs="Arial"/>
          <w:sz w:val="24"/>
        </w:rPr>
        <w:t xml:space="preserve">wenn </w:t>
      </w:r>
      <w:r w:rsidRPr="00696E8E">
        <w:rPr>
          <w:rFonts w:cs="Arial"/>
          <w:sz w:val="24"/>
        </w:rPr>
        <w:t>Flucht mit Deckung</w:t>
      </w:r>
      <w:r>
        <w:rPr>
          <w:rFonts w:cs="Arial"/>
          <w:sz w:val="24"/>
        </w:rPr>
        <w:t xml:space="preserve"> möglich: F</w:t>
      </w:r>
      <w:r w:rsidRPr="00696E8E">
        <w:rPr>
          <w:rFonts w:cs="Arial"/>
          <w:sz w:val="24"/>
        </w:rPr>
        <w:t>lüchen!</w:t>
      </w:r>
    </w:p>
    <w:p w:rsidR="00316175" w:rsidRPr="00696E8E" w:rsidRDefault="00316175" w:rsidP="00316175">
      <w:pPr>
        <w:numPr>
          <w:ilvl w:val="0"/>
          <w:numId w:val="4"/>
        </w:numPr>
        <w:rPr>
          <w:rFonts w:cs="Arial"/>
          <w:sz w:val="24"/>
        </w:rPr>
      </w:pPr>
      <w:r>
        <w:rPr>
          <w:rFonts w:cs="Arial"/>
          <w:sz w:val="24"/>
        </w:rPr>
        <w:t xml:space="preserve">sonst </w:t>
      </w:r>
      <w:r w:rsidRPr="00696E8E">
        <w:rPr>
          <w:rFonts w:cs="Arial"/>
          <w:sz w:val="24"/>
        </w:rPr>
        <w:t xml:space="preserve">einschließen und verbarrikadieren </w:t>
      </w:r>
    </w:p>
    <w:p w:rsidR="00696E8E" w:rsidRPr="00901F60" w:rsidRDefault="00696E8E" w:rsidP="00525BD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360" w:after="60"/>
        <w:rPr>
          <w:rFonts w:cs="Arial"/>
          <w:b/>
          <w:sz w:val="24"/>
        </w:rPr>
      </w:pPr>
      <w:r w:rsidRPr="00696E8E">
        <w:rPr>
          <w:rFonts w:cs="Arial"/>
          <w:b/>
          <w:sz w:val="24"/>
        </w:rPr>
        <w:t>Verhalten bei sonstigen</w:t>
      </w:r>
      <w:r>
        <w:rPr>
          <w:rFonts w:cs="Arial"/>
          <w:b/>
          <w:sz w:val="24"/>
        </w:rPr>
        <w:t xml:space="preserve"> </w:t>
      </w:r>
      <w:r w:rsidRPr="00696E8E">
        <w:rPr>
          <w:rFonts w:cs="Arial"/>
          <w:b/>
          <w:sz w:val="24"/>
        </w:rPr>
        <w:t>Gewaltvorfällen</w:t>
      </w:r>
    </w:p>
    <w:p w:rsidR="00696E8E" w:rsidRDefault="00E832A5">
      <w:pPr>
        <w:numPr>
          <w:ilvl w:val="0"/>
          <w:numId w:val="4"/>
        </w:numPr>
        <w:rPr>
          <w:rFonts w:cs="Arial"/>
          <w:sz w:val="24"/>
        </w:rPr>
      </w:pPr>
      <w:r w:rsidRPr="00696E8E">
        <w:rPr>
          <w:rFonts w:cs="Arial"/>
          <w:sz w:val="24"/>
        </w:rPr>
        <w:t xml:space="preserve">Schulleitung </w:t>
      </w:r>
      <w:r w:rsidR="00901F60">
        <w:rPr>
          <w:rFonts w:cs="Arial"/>
          <w:sz w:val="24"/>
        </w:rPr>
        <w:t xml:space="preserve">entscheidet oder </w:t>
      </w:r>
      <w:r w:rsidRPr="00696E8E">
        <w:rPr>
          <w:rFonts w:cs="Arial"/>
          <w:sz w:val="24"/>
        </w:rPr>
        <w:t>ruft das Krisenteam zusammen</w:t>
      </w:r>
    </w:p>
    <w:p w:rsidR="001D52BC" w:rsidRPr="00696E8E" w:rsidRDefault="00E832A5">
      <w:pPr>
        <w:numPr>
          <w:ilvl w:val="0"/>
          <w:numId w:val="4"/>
        </w:numPr>
        <w:rPr>
          <w:rFonts w:cs="Arial"/>
          <w:sz w:val="24"/>
        </w:rPr>
      </w:pPr>
      <w:r w:rsidRPr="00696E8E">
        <w:rPr>
          <w:rFonts w:cs="Arial"/>
          <w:sz w:val="24"/>
        </w:rPr>
        <w:t>Aufgabe</w:t>
      </w:r>
      <w:r w:rsidR="00901F60">
        <w:rPr>
          <w:rFonts w:cs="Arial"/>
          <w:sz w:val="24"/>
        </w:rPr>
        <w:t>n</w:t>
      </w:r>
      <w:r w:rsidRPr="00696E8E">
        <w:rPr>
          <w:rFonts w:cs="Arial"/>
          <w:sz w:val="24"/>
        </w:rPr>
        <w:t xml:space="preserve">: </w:t>
      </w:r>
      <w:r w:rsidR="00525BD2">
        <w:rPr>
          <w:rFonts w:cs="Arial"/>
          <w:sz w:val="24"/>
        </w:rPr>
        <w:tab/>
      </w:r>
      <w:r w:rsidRPr="00696E8E">
        <w:rPr>
          <w:rFonts w:cs="Arial"/>
          <w:sz w:val="24"/>
        </w:rPr>
        <w:sym w:font="Wingdings" w:char="F0E0"/>
      </w:r>
      <w:r w:rsidRPr="00696E8E">
        <w:rPr>
          <w:rFonts w:cs="Arial"/>
          <w:sz w:val="24"/>
        </w:rPr>
        <w:t xml:space="preserve"> Polizei, rufen</w:t>
      </w:r>
      <w:r w:rsidRPr="00696E8E">
        <w:rPr>
          <w:rFonts w:cs="Arial"/>
          <w:sz w:val="24"/>
        </w:rPr>
        <w:tab/>
      </w:r>
      <w:r w:rsidR="00901F60">
        <w:rPr>
          <w:rFonts w:cs="Arial"/>
          <w:sz w:val="24"/>
        </w:rPr>
        <w:br/>
      </w:r>
      <w:r w:rsidR="00525BD2">
        <w:rPr>
          <w:rFonts w:cs="Arial"/>
          <w:sz w:val="24"/>
        </w:rPr>
        <w:tab/>
      </w:r>
      <w:r w:rsidR="00525BD2">
        <w:rPr>
          <w:rFonts w:cs="Arial"/>
          <w:sz w:val="24"/>
        </w:rPr>
        <w:tab/>
      </w:r>
      <w:r w:rsidR="00525BD2">
        <w:rPr>
          <w:rFonts w:cs="Arial"/>
          <w:sz w:val="24"/>
        </w:rPr>
        <w:tab/>
      </w:r>
      <w:r w:rsidRPr="00696E8E">
        <w:rPr>
          <w:rFonts w:cs="Arial"/>
          <w:sz w:val="24"/>
        </w:rPr>
        <w:sym w:font="Wingdings" w:char="F0E0"/>
      </w:r>
      <w:r w:rsidRPr="00696E8E">
        <w:rPr>
          <w:rFonts w:cs="Arial"/>
          <w:sz w:val="24"/>
        </w:rPr>
        <w:t xml:space="preserve"> Personen schützen</w:t>
      </w:r>
      <w:r w:rsidR="00901F60" w:rsidRPr="00696E8E">
        <w:rPr>
          <w:rFonts w:cs="Arial"/>
          <w:sz w:val="24"/>
        </w:rPr>
        <w:t xml:space="preserve"> </w:t>
      </w:r>
      <w:r w:rsidRPr="00696E8E">
        <w:rPr>
          <w:rFonts w:cs="Arial"/>
          <w:sz w:val="24"/>
        </w:rPr>
        <w:br/>
      </w:r>
      <w:r w:rsidR="00525BD2">
        <w:rPr>
          <w:rFonts w:cs="Arial"/>
          <w:sz w:val="24"/>
        </w:rPr>
        <w:tab/>
      </w:r>
      <w:r w:rsidR="00525BD2">
        <w:rPr>
          <w:rFonts w:cs="Arial"/>
          <w:sz w:val="24"/>
        </w:rPr>
        <w:tab/>
      </w:r>
      <w:r w:rsidR="00525BD2">
        <w:rPr>
          <w:rFonts w:cs="Arial"/>
          <w:sz w:val="24"/>
        </w:rPr>
        <w:tab/>
      </w:r>
      <w:r w:rsidRPr="00696E8E">
        <w:rPr>
          <w:rFonts w:cs="Arial"/>
          <w:sz w:val="24"/>
        </w:rPr>
        <w:sym w:font="Wingdings" w:char="F0E0"/>
      </w:r>
      <w:r w:rsidRPr="00696E8E">
        <w:rPr>
          <w:rFonts w:cs="Arial"/>
          <w:sz w:val="24"/>
        </w:rPr>
        <w:t xml:space="preserve"> Fakten sichern </w:t>
      </w:r>
      <w:r w:rsidRPr="00696E8E">
        <w:rPr>
          <w:rFonts w:cs="Arial"/>
          <w:sz w:val="24"/>
        </w:rPr>
        <w:br/>
      </w:r>
      <w:r w:rsidR="00525BD2">
        <w:rPr>
          <w:rFonts w:cs="Arial"/>
          <w:sz w:val="24"/>
        </w:rPr>
        <w:tab/>
      </w:r>
      <w:r w:rsidR="00525BD2">
        <w:rPr>
          <w:rFonts w:cs="Arial"/>
          <w:sz w:val="24"/>
        </w:rPr>
        <w:tab/>
      </w:r>
      <w:r w:rsidR="00525BD2">
        <w:rPr>
          <w:rFonts w:cs="Arial"/>
          <w:sz w:val="24"/>
        </w:rPr>
        <w:tab/>
      </w:r>
      <w:r w:rsidRPr="00696E8E">
        <w:rPr>
          <w:rFonts w:cs="Arial"/>
          <w:sz w:val="24"/>
        </w:rPr>
        <w:sym w:font="Wingdings" w:char="F0E0"/>
      </w:r>
      <w:r w:rsidRPr="00696E8E">
        <w:rPr>
          <w:rFonts w:cs="Arial"/>
          <w:sz w:val="24"/>
        </w:rPr>
        <w:t xml:space="preserve"> weitere Institutionen informieren (SSA/RPS/SVA)</w:t>
      </w:r>
      <w:r w:rsidR="00696E8E">
        <w:rPr>
          <w:rFonts w:cs="Arial"/>
          <w:sz w:val="24"/>
        </w:rPr>
        <w:t xml:space="preserve"> </w:t>
      </w:r>
      <w:r w:rsidR="00901F60">
        <w:rPr>
          <w:rFonts w:cs="Arial"/>
          <w:sz w:val="24"/>
        </w:rPr>
        <w:br/>
      </w:r>
      <w:r w:rsidR="00525BD2">
        <w:rPr>
          <w:rFonts w:cs="Arial"/>
          <w:sz w:val="24"/>
        </w:rPr>
        <w:tab/>
      </w:r>
      <w:r w:rsidR="00525BD2">
        <w:rPr>
          <w:rFonts w:cs="Arial"/>
          <w:sz w:val="24"/>
        </w:rPr>
        <w:tab/>
      </w:r>
      <w:r w:rsidR="00525BD2">
        <w:rPr>
          <w:rFonts w:cs="Arial"/>
          <w:sz w:val="24"/>
        </w:rPr>
        <w:tab/>
      </w:r>
      <w:r w:rsidR="001D52BC" w:rsidRPr="00696E8E">
        <w:rPr>
          <w:rFonts w:cs="Arial"/>
          <w:sz w:val="24"/>
        </w:rPr>
        <w:sym w:font="Wingdings" w:char="F0E0"/>
      </w:r>
      <w:r w:rsidR="001D52BC" w:rsidRPr="00696E8E">
        <w:rPr>
          <w:rFonts w:cs="Arial"/>
          <w:sz w:val="24"/>
        </w:rPr>
        <w:t xml:space="preserve"> Betreuung von Schüler/innen, Lehrkräften usw.</w:t>
      </w:r>
    </w:p>
    <w:p w:rsidR="00696E8E" w:rsidRPr="00901F60" w:rsidRDefault="00696E8E" w:rsidP="00525BD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360" w:after="60"/>
        <w:rPr>
          <w:rFonts w:cs="Arial"/>
          <w:b/>
          <w:sz w:val="24"/>
        </w:rPr>
      </w:pPr>
      <w:r w:rsidRPr="00696E8E">
        <w:rPr>
          <w:rFonts w:cs="Arial"/>
          <w:b/>
          <w:sz w:val="24"/>
        </w:rPr>
        <w:t>Verhalten bei Katastrophen</w:t>
      </w:r>
    </w:p>
    <w:p w:rsidR="005630C1" w:rsidRPr="00696E8E" w:rsidRDefault="00525BD2">
      <w:pPr>
        <w:numPr>
          <w:ilvl w:val="0"/>
          <w:numId w:val="4"/>
        </w:numPr>
        <w:rPr>
          <w:rFonts w:cs="Arial"/>
          <w:sz w:val="24"/>
        </w:rPr>
      </w:pPr>
      <w:r>
        <w:rPr>
          <w:rFonts w:cs="Arial"/>
          <w:sz w:val="24"/>
        </w:rPr>
        <w:t>a</w:t>
      </w:r>
      <w:r w:rsidR="005630C1" w:rsidRPr="00696E8E">
        <w:rPr>
          <w:rFonts w:cs="Arial"/>
          <w:sz w:val="24"/>
        </w:rPr>
        <w:t>uf Anordnungen des Katastrophenschutzes warten</w:t>
      </w:r>
    </w:p>
    <w:p w:rsidR="005630C1" w:rsidRPr="00696E8E" w:rsidRDefault="005630C1">
      <w:pPr>
        <w:numPr>
          <w:ilvl w:val="0"/>
          <w:numId w:val="4"/>
        </w:numPr>
        <w:rPr>
          <w:rFonts w:cs="Arial"/>
          <w:sz w:val="24"/>
        </w:rPr>
      </w:pPr>
      <w:r w:rsidRPr="00696E8E">
        <w:rPr>
          <w:rFonts w:cs="Arial"/>
          <w:sz w:val="24"/>
        </w:rPr>
        <w:t>Rundfunkmeldungen hören</w:t>
      </w:r>
    </w:p>
    <w:p w:rsidR="005630C1" w:rsidRPr="00696E8E" w:rsidRDefault="00525BD2">
      <w:pPr>
        <w:numPr>
          <w:ilvl w:val="0"/>
          <w:numId w:val="4"/>
        </w:numPr>
        <w:rPr>
          <w:rFonts w:cs="Arial"/>
          <w:sz w:val="24"/>
        </w:rPr>
      </w:pPr>
      <w:r>
        <w:rPr>
          <w:rFonts w:cs="Arial"/>
          <w:sz w:val="24"/>
        </w:rPr>
        <w:t>b</w:t>
      </w:r>
      <w:r w:rsidR="005630C1" w:rsidRPr="00696E8E">
        <w:rPr>
          <w:rFonts w:cs="Arial"/>
          <w:sz w:val="24"/>
        </w:rPr>
        <w:t>ei Räumung oder Evakuierung durch den Katastrophenschutz den Anordnungen des</w:t>
      </w:r>
      <w:r w:rsidR="00696E8E">
        <w:rPr>
          <w:rFonts w:cs="Arial"/>
          <w:sz w:val="24"/>
        </w:rPr>
        <w:t xml:space="preserve"> </w:t>
      </w:r>
      <w:r w:rsidR="005630C1" w:rsidRPr="00696E8E">
        <w:rPr>
          <w:rFonts w:cs="Arial"/>
          <w:sz w:val="24"/>
        </w:rPr>
        <w:t xml:space="preserve">Katastrophenschutzes </w:t>
      </w:r>
      <w:r w:rsidR="00901F60">
        <w:rPr>
          <w:rFonts w:cs="Arial"/>
          <w:sz w:val="24"/>
        </w:rPr>
        <w:t>folgen</w:t>
      </w:r>
      <w:r w:rsidR="005630C1" w:rsidRPr="00696E8E">
        <w:rPr>
          <w:rFonts w:cs="Arial"/>
          <w:sz w:val="24"/>
        </w:rPr>
        <w:t>.</w:t>
      </w:r>
    </w:p>
    <w:p w:rsidR="005630C1" w:rsidRPr="00696E8E" w:rsidRDefault="005630C1">
      <w:pPr>
        <w:numPr>
          <w:ilvl w:val="0"/>
          <w:numId w:val="4"/>
        </w:numPr>
        <w:rPr>
          <w:rFonts w:cs="Arial"/>
          <w:sz w:val="24"/>
        </w:rPr>
      </w:pPr>
      <w:r w:rsidRPr="00696E8E">
        <w:rPr>
          <w:rFonts w:cs="Arial"/>
          <w:sz w:val="24"/>
        </w:rPr>
        <w:t>evtl. seelsorgerische oder psychologische Hilfe anfordern.</w:t>
      </w:r>
    </w:p>
    <w:p w:rsidR="00696E8E" w:rsidRPr="00901F60" w:rsidRDefault="00696E8E" w:rsidP="00525BD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360" w:after="60"/>
        <w:rPr>
          <w:rFonts w:cs="Arial"/>
          <w:b/>
          <w:sz w:val="24"/>
        </w:rPr>
      </w:pPr>
      <w:r w:rsidRPr="00696E8E">
        <w:rPr>
          <w:rFonts w:cs="Arial"/>
          <w:b/>
          <w:sz w:val="24"/>
        </w:rPr>
        <w:t>Verhalten bei kerntechnischen Unfällen</w:t>
      </w:r>
    </w:p>
    <w:p w:rsidR="005630C1" w:rsidRPr="00696E8E" w:rsidRDefault="005630C1">
      <w:pPr>
        <w:numPr>
          <w:ilvl w:val="0"/>
          <w:numId w:val="4"/>
        </w:numPr>
        <w:rPr>
          <w:rFonts w:cs="Arial"/>
          <w:sz w:val="24"/>
        </w:rPr>
      </w:pPr>
      <w:r w:rsidRPr="00696E8E">
        <w:rPr>
          <w:rFonts w:cs="Arial"/>
          <w:sz w:val="24"/>
        </w:rPr>
        <w:t>Katastrophenschutzbehörde kann anordnen, dass die Bevölkerung zum eigenen Schutz feste Gebäude</w:t>
      </w:r>
      <w:r w:rsidR="000E35CE" w:rsidRPr="00696E8E">
        <w:rPr>
          <w:rFonts w:cs="Arial"/>
          <w:sz w:val="24"/>
        </w:rPr>
        <w:t xml:space="preserve"> </w:t>
      </w:r>
      <w:r w:rsidRPr="00696E8E">
        <w:rPr>
          <w:rFonts w:cs="Arial"/>
          <w:sz w:val="24"/>
        </w:rPr>
        <w:t>aufsuchen</w:t>
      </w:r>
      <w:r w:rsidR="00CB5F6B" w:rsidRPr="00696E8E">
        <w:rPr>
          <w:rFonts w:cs="Arial"/>
          <w:sz w:val="24"/>
        </w:rPr>
        <w:t xml:space="preserve"> soll.</w:t>
      </w:r>
      <w:r w:rsidR="00696E8E">
        <w:rPr>
          <w:rFonts w:cs="Arial"/>
          <w:sz w:val="24"/>
        </w:rPr>
        <w:t xml:space="preserve"> </w:t>
      </w:r>
      <w:r w:rsidRPr="00696E8E">
        <w:rPr>
          <w:rFonts w:cs="Arial"/>
          <w:sz w:val="24"/>
        </w:rPr>
        <w:t>Dann darf niemand mehr die Schule verlassen! Auch keine Lehrkräfte!</w:t>
      </w:r>
    </w:p>
    <w:p w:rsidR="00696E8E" w:rsidRDefault="00901F60" w:rsidP="00696E8E">
      <w:pPr>
        <w:numPr>
          <w:ilvl w:val="0"/>
          <w:numId w:val="4"/>
        </w:numPr>
        <w:rPr>
          <w:rFonts w:cs="Arial"/>
          <w:sz w:val="24"/>
        </w:rPr>
      </w:pPr>
      <w:r>
        <w:rPr>
          <w:rFonts w:cs="Arial"/>
          <w:sz w:val="24"/>
        </w:rPr>
        <w:t xml:space="preserve">In innenliegende Räume </w:t>
      </w:r>
      <w:r w:rsidR="00696E8E">
        <w:rPr>
          <w:rFonts w:cs="Arial"/>
          <w:sz w:val="24"/>
        </w:rPr>
        <w:t xml:space="preserve">mit wenig </w:t>
      </w:r>
      <w:r w:rsidR="005630C1" w:rsidRPr="00696E8E">
        <w:rPr>
          <w:rFonts w:cs="Arial"/>
          <w:sz w:val="24"/>
        </w:rPr>
        <w:t>Fenster</w:t>
      </w:r>
      <w:r>
        <w:rPr>
          <w:rFonts w:cs="Arial"/>
          <w:sz w:val="24"/>
        </w:rPr>
        <w:t>n gehen</w:t>
      </w:r>
    </w:p>
    <w:p w:rsidR="005630C1" w:rsidRPr="00696E8E" w:rsidRDefault="00901F60" w:rsidP="00696E8E">
      <w:pPr>
        <w:numPr>
          <w:ilvl w:val="0"/>
          <w:numId w:val="4"/>
        </w:numPr>
        <w:rPr>
          <w:rFonts w:cs="Arial"/>
          <w:sz w:val="24"/>
        </w:rPr>
      </w:pPr>
      <w:r>
        <w:rPr>
          <w:rFonts w:cs="Arial"/>
          <w:sz w:val="24"/>
        </w:rPr>
        <w:t>Fenster schließen</w:t>
      </w:r>
    </w:p>
    <w:sectPr w:rsidR="005630C1" w:rsidRPr="00696E8E" w:rsidSect="00901F60">
      <w:headerReference w:type="default" r:id="rId7"/>
      <w:footerReference w:type="default" r:id="rId8"/>
      <w:pgSz w:w="11907" w:h="16840" w:code="9"/>
      <w:pgMar w:top="1134" w:right="1418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2CED" w:rsidRDefault="00932CED">
      <w:r>
        <w:separator/>
      </w:r>
    </w:p>
  </w:endnote>
  <w:endnote w:type="continuationSeparator" w:id="0">
    <w:p w:rsidR="00932CED" w:rsidRDefault="00932C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BD2" w:rsidRPr="00525BD2" w:rsidRDefault="00525BD2">
    <w:pPr>
      <w:pStyle w:val="Fuzeile"/>
      <w:rPr>
        <w:sz w:val="16"/>
        <w:szCs w:val="16"/>
      </w:rPr>
    </w:pPr>
    <w:r w:rsidRPr="00525BD2">
      <w:rPr>
        <w:sz w:val="16"/>
        <w:szCs w:val="16"/>
      </w:rPr>
      <w:fldChar w:fldCharType="begin"/>
    </w:r>
    <w:r w:rsidRPr="00525BD2">
      <w:rPr>
        <w:sz w:val="16"/>
        <w:szCs w:val="16"/>
      </w:rPr>
      <w:instrText xml:space="preserve"> FILENAME \p </w:instrText>
    </w:r>
    <w:r w:rsidRPr="00525BD2">
      <w:rPr>
        <w:sz w:val="16"/>
        <w:szCs w:val="16"/>
      </w:rPr>
      <w:fldChar w:fldCharType="separate"/>
    </w:r>
    <w:r w:rsidR="004F4552">
      <w:rPr>
        <w:noProof/>
        <w:sz w:val="16"/>
        <w:szCs w:val="16"/>
      </w:rPr>
      <w:t>H:\04162796\Schulleitung_Sekretariat\Hirn\Krisenplan-Stuttgart\Merkblatt Verhalten im Krisenfall.docx</w:t>
    </w:r>
    <w:r w:rsidRPr="00525BD2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2CED" w:rsidRDefault="00932CED">
      <w:r>
        <w:separator/>
      </w:r>
    </w:p>
  </w:footnote>
  <w:footnote w:type="continuationSeparator" w:id="0">
    <w:p w:rsidR="00932CED" w:rsidRDefault="00932C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BD2" w:rsidRPr="00525BD2" w:rsidRDefault="00525BD2" w:rsidP="00525BD2">
    <w:pPr>
      <w:pStyle w:val="Kopfzeile"/>
      <w:pBdr>
        <w:bottom w:val="single" w:sz="4" w:space="1" w:color="auto"/>
      </w:pBdr>
      <w:spacing w:before="0"/>
      <w:rPr>
        <w:sz w:val="20"/>
      </w:rPr>
    </w:pPr>
    <w:r w:rsidRPr="00525BD2">
      <w:rPr>
        <w:sz w:val="20"/>
      </w:rPr>
      <w:t>HFH-Schule Stuttgart</w:t>
    </w:r>
    <w:r w:rsidRPr="00525BD2">
      <w:rPr>
        <w:sz w:val="20"/>
      </w:rPr>
      <w:tab/>
    </w:r>
    <w:r w:rsidRPr="00525BD2">
      <w:rPr>
        <w:sz w:val="20"/>
      </w:rPr>
      <w:tab/>
      <w:t xml:space="preserve">Stand: </w:t>
    </w:r>
    <w:r w:rsidRPr="00525BD2">
      <w:rPr>
        <w:sz w:val="20"/>
      </w:rPr>
      <w:fldChar w:fldCharType="begin"/>
    </w:r>
    <w:r w:rsidRPr="00525BD2">
      <w:rPr>
        <w:sz w:val="20"/>
      </w:rPr>
      <w:instrText xml:space="preserve"> DATE \@ "dd.MM.yyyy" </w:instrText>
    </w:r>
    <w:r w:rsidRPr="00525BD2">
      <w:rPr>
        <w:sz w:val="20"/>
      </w:rPr>
      <w:fldChar w:fldCharType="separate"/>
    </w:r>
    <w:r w:rsidR="004F4552">
      <w:rPr>
        <w:noProof/>
        <w:sz w:val="20"/>
      </w:rPr>
      <w:t>08.09.2023</w:t>
    </w:r>
    <w:r w:rsidRPr="00525BD2">
      <w:rPr>
        <w:sz w:val="20"/>
      </w:rPr>
      <w:fldChar w:fldCharType="end"/>
    </w:r>
    <w:r w:rsidRPr="00525BD2">
      <w:rPr>
        <w:sz w:val="20"/>
      </w:rPr>
      <w:br/>
      <w:t>Verhalten in Krisenfällen</w:t>
    </w:r>
  </w:p>
  <w:p w:rsidR="00525BD2" w:rsidRPr="00525BD2" w:rsidRDefault="00525BD2" w:rsidP="00525BD2">
    <w:pPr>
      <w:pStyle w:val="Kopfzeile"/>
      <w:spacing w:before="0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D188D"/>
    <w:multiLevelType w:val="hybridMultilevel"/>
    <w:tmpl w:val="C814445C"/>
    <w:lvl w:ilvl="0" w:tplc="713EB0B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9619C6"/>
    <w:multiLevelType w:val="hybridMultilevel"/>
    <w:tmpl w:val="ED58F89C"/>
    <w:lvl w:ilvl="0" w:tplc="A52C1B3C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5A4437"/>
    <w:multiLevelType w:val="hybridMultilevel"/>
    <w:tmpl w:val="586801C4"/>
    <w:lvl w:ilvl="0" w:tplc="8ACA04EA">
      <w:start w:val="1"/>
      <w:numFmt w:val="bullet"/>
      <w:pStyle w:val="Pfeil"/>
      <w:lvlText w:val="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E640F5"/>
    <w:multiLevelType w:val="multilevel"/>
    <w:tmpl w:val="586801C4"/>
    <w:lvl w:ilvl="0">
      <w:start w:val="1"/>
      <w:numFmt w:val="bullet"/>
      <w:lvlText w:val="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9710C"/>
    <w:rsid w:val="000E35CE"/>
    <w:rsid w:val="001D52BC"/>
    <w:rsid w:val="00316175"/>
    <w:rsid w:val="003E2782"/>
    <w:rsid w:val="004601AF"/>
    <w:rsid w:val="004F4552"/>
    <w:rsid w:val="0051284C"/>
    <w:rsid w:val="00525BD2"/>
    <w:rsid w:val="005630C1"/>
    <w:rsid w:val="006458A3"/>
    <w:rsid w:val="00696E8E"/>
    <w:rsid w:val="007008BC"/>
    <w:rsid w:val="007C0915"/>
    <w:rsid w:val="00833D4D"/>
    <w:rsid w:val="00853557"/>
    <w:rsid w:val="00901F60"/>
    <w:rsid w:val="00932CED"/>
    <w:rsid w:val="0099710C"/>
    <w:rsid w:val="00B312EB"/>
    <w:rsid w:val="00B318A3"/>
    <w:rsid w:val="00CB5F6B"/>
    <w:rsid w:val="00DB3A37"/>
    <w:rsid w:val="00E13D87"/>
    <w:rsid w:val="00E832A5"/>
    <w:rsid w:val="00EF3C61"/>
    <w:rsid w:val="00F53A62"/>
    <w:rsid w:val="00FE0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93DA7F-A09E-4AFE-98F4-718B8FD0B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01F60"/>
    <w:pPr>
      <w:spacing w:before="60"/>
    </w:pPr>
    <w:rPr>
      <w:rFonts w:ascii="Arial" w:hAnsi="Arial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0E35CE"/>
    <w:rPr>
      <w:rFonts w:ascii="Tahoma" w:hAnsi="Tahoma" w:cs="Tahoma"/>
      <w:sz w:val="16"/>
      <w:szCs w:val="16"/>
    </w:rPr>
  </w:style>
  <w:style w:type="paragraph" w:customStyle="1" w:styleId="Pfeil">
    <w:name w:val="Pfeil"/>
    <w:basedOn w:val="Standard"/>
    <w:rsid w:val="00901F60"/>
    <w:pPr>
      <w:numPr>
        <w:numId w:val="2"/>
      </w:numPr>
    </w:pPr>
  </w:style>
  <w:style w:type="paragraph" w:styleId="Kopfzeile">
    <w:name w:val="header"/>
    <w:basedOn w:val="Standard"/>
    <w:rsid w:val="00525BD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525BD2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aten\WINWORD\VORLAGEN\Adressen%20Vordrucke%20Briefk&#246;pfe\Leerblatt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Leerblatt.dot</Template>
  <TotalTime>0</TotalTime>
  <Pages>2</Pages>
  <Words>396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Merkblatt zum Verhalten in Krisenfällen</vt:lpstr>
    </vt:vector>
  </TitlesOfParts>
  <Company>Stuttgarter Schule</Company>
  <LinksUpToDate>false</LinksUpToDate>
  <CharactersWithSpaces>2890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Merkblatt zum Verhalten in Krisenfällen</dc:title>
  <dc:subject/>
  <dc:creator>Winkler</dc:creator>
  <cp:keywords/>
  <cp:lastModifiedBy>Hirn, Michael</cp:lastModifiedBy>
  <cp:revision>3</cp:revision>
  <cp:lastPrinted>2023-09-08T14:22:00Z</cp:lastPrinted>
  <dcterms:created xsi:type="dcterms:W3CDTF">2019-09-16T06:40:00Z</dcterms:created>
  <dcterms:modified xsi:type="dcterms:W3CDTF">2023-09-08T14:22:00Z</dcterms:modified>
</cp:coreProperties>
</file>